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jc w:val="center"/>
        <w:tblCellSpacing w:w="15" w:type="dxa"/>
        <w:tblCellMar>
          <w:top w:w="15" w:type="dxa"/>
          <w:left w:w="15" w:type="dxa"/>
          <w:bottom w:w="15" w:type="dxa"/>
          <w:right w:w="15" w:type="dxa"/>
        </w:tblCellMar>
        <w:tblLook w:val="0000" w:firstRow="0" w:lastRow="0" w:firstColumn="0" w:lastColumn="0" w:noHBand="0" w:noVBand="0"/>
      </w:tblPr>
      <w:tblGrid>
        <w:gridCol w:w="3369"/>
        <w:gridCol w:w="2544"/>
        <w:gridCol w:w="3571"/>
      </w:tblGrid>
      <w:tr w:rsidR="00EC6D1C" w14:paraId="52DB5497" w14:textId="77777777">
        <w:trPr>
          <w:trHeight w:val="1729"/>
          <w:tblCellSpacing w:w="15" w:type="dxa"/>
          <w:jc w:val="center"/>
        </w:trPr>
        <w:tc>
          <w:tcPr>
            <w:tcW w:w="2777" w:type="dxa"/>
            <w:vAlign w:val="center"/>
          </w:tcPr>
          <w:p w14:paraId="40DCD30F" w14:textId="187D533D" w:rsidR="009C4FC6" w:rsidRDefault="009C4FC6" w:rsidP="006C0D28">
            <w:pPr>
              <w:rPr>
                <w:rFonts w:ascii="Comic Sans MS" w:hAnsi="Comic Sans MS"/>
              </w:rPr>
            </w:pPr>
            <w:r>
              <w:rPr>
                <w:rFonts w:ascii="Comic Sans MS" w:hAnsi="Comic Sans MS"/>
              </w:rPr>
              <w:t xml:space="preserve"> </w:t>
            </w:r>
            <w:r w:rsidR="00EC6D1C">
              <w:rPr>
                <w:rFonts w:ascii="Comic Sans MS" w:hAnsi="Comic Sans MS"/>
                <w:noProof/>
              </w:rPr>
              <w:drawing>
                <wp:inline distT="0" distB="0" distL="0" distR="0" wp14:anchorId="1AEF1198" wp14:editId="3B60F575">
                  <wp:extent cx="2092139" cy="183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ab wind chime.jpg"/>
                          <pic:cNvPicPr/>
                        </pic:nvPicPr>
                        <pic:blipFill>
                          <a:blip r:embed="rId7">
                            <a:extLst>
                              <a:ext uri="{28A0092B-C50C-407E-A947-70E740481C1C}">
                                <a14:useLocalDpi xmlns:a14="http://schemas.microsoft.com/office/drawing/2010/main" val="0"/>
                              </a:ext>
                            </a:extLst>
                          </a:blip>
                          <a:stretch>
                            <a:fillRect/>
                          </a:stretch>
                        </pic:blipFill>
                        <pic:spPr>
                          <a:xfrm>
                            <a:off x="0" y="0"/>
                            <a:ext cx="2147925" cy="1879669"/>
                          </a:xfrm>
                          <a:prstGeom prst="rect">
                            <a:avLst/>
                          </a:prstGeom>
                        </pic:spPr>
                      </pic:pic>
                    </a:graphicData>
                  </a:graphic>
                </wp:inline>
              </w:drawing>
            </w:r>
          </w:p>
        </w:tc>
        <w:tc>
          <w:tcPr>
            <w:tcW w:w="3690" w:type="dxa"/>
            <w:vAlign w:val="center"/>
          </w:tcPr>
          <w:p w14:paraId="7299AD8E" w14:textId="5B9CFA35" w:rsidR="00B07160" w:rsidRPr="000378E1" w:rsidRDefault="0052538C">
            <w:pPr>
              <w:jc w:val="center"/>
              <w:rPr>
                <w:rFonts w:ascii="Comic Sans MS" w:hAnsi="Comic Sans MS"/>
                <w:b/>
                <w:sz w:val="36"/>
                <w:szCs w:val="36"/>
                <w:u w:val="single"/>
              </w:rPr>
            </w:pPr>
            <w:r>
              <w:rPr>
                <w:rFonts w:ascii="Comic Sans MS" w:hAnsi="Comic Sans MS"/>
                <w:b/>
                <w:sz w:val="36"/>
                <w:szCs w:val="36"/>
                <w:u w:val="single"/>
              </w:rPr>
              <w:t>Advanced Ceramics</w:t>
            </w:r>
          </w:p>
          <w:p w14:paraId="0CA408E4" w14:textId="77777777" w:rsidR="009C4FC6" w:rsidRPr="000378E1" w:rsidRDefault="009C4FC6">
            <w:pPr>
              <w:jc w:val="center"/>
              <w:rPr>
                <w:rFonts w:ascii="Comic Sans MS" w:hAnsi="Comic Sans MS"/>
                <w:b/>
                <w:sz w:val="36"/>
                <w:szCs w:val="36"/>
              </w:rPr>
            </w:pPr>
            <w:r w:rsidRPr="000378E1">
              <w:rPr>
                <w:rFonts w:ascii="Comic Sans MS" w:hAnsi="Comic Sans MS"/>
                <w:b/>
                <w:sz w:val="36"/>
                <w:szCs w:val="36"/>
                <w:u w:val="single"/>
              </w:rPr>
              <w:t>Syllabus</w:t>
            </w:r>
            <w:r w:rsidRPr="000378E1">
              <w:rPr>
                <w:rFonts w:ascii="Comic Sans MS" w:hAnsi="Comic Sans MS"/>
                <w:b/>
                <w:sz w:val="36"/>
                <w:szCs w:val="36"/>
              </w:rPr>
              <w:t xml:space="preserve"> </w:t>
            </w:r>
          </w:p>
          <w:p w14:paraId="0BF5C050" w14:textId="77777777" w:rsidR="00921128" w:rsidRPr="000378E1" w:rsidRDefault="00921128">
            <w:pPr>
              <w:jc w:val="center"/>
              <w:rPr>
                <w:rFonts w:ascii="Comic Sans MS" w:hAnsi="Comic Sans MS"/>
                <w:b/>
              </w:rPr>
            </w:pPr>
          </w:p>
          <w:p w14:paraId="6DDF7A5A" w14:textId="77777777" w:rsidR="00770D58" w:rsidRPr="000378E1" w:rsidRDefault="00770D58">
            <w:pPr>
              <w:jc w:val="center"/>
              <w:rPr>
                <w:rFonts w:ascii="Comic Sans MS" w:hAnsi="Comic Sans MS"/>
                <w:b/>
              </w:rPr>
            </w:pPr>
            <w:r w:rsidRPr="000378E1">
              <w:rPr>
                <w:rFonts w:ascii="Comic Sans MS" w:hAnsi="Comic Sans MS"/>
                <w:b/>
              </w:rPr>
              <w:t xml:space="preserve">Notre Dame Preparatory </w:t>
            </w:r>
          </w:p>
          <w:p w14:paraId="3165BEDD" w14:textId="77777777" w:rsidR="00770D58" w:rsidRPr="000378E1" w:rsidRDefault="0045236C">
            <w:pPr>
              <w:jc w:val="center"/>
              <w:rPr>
                <w:rFonts w:ascii="Comic Sans MS" w:hAnsi="Comic Sans MS"/>
                <w:b/>
              </w:rPr>
            </w:pPr>
            <w:r>
              <w:rPr>
                <w:rFonts w:ascii="Comic Sans MS" w:hAnsi="Comic Sans MS"/>
                <w:b/>
              </w:rPr>
              <w:t>Scottsdale, Arizona</w:t>
            </w:r>
          </w:p>
          <w:p w14:paraId="2757FAFB" w14:textId="77777777" w:rsidR="00770D58" w:rsidRDefault="00770D58">
            <w:pPr>
              <w:jc w:val="center"/>
              <w:rPr>
                <w:rFonts w:ascii="Comic Sans MS" w:hAnsi="Comic Sans MS"/>
              </w:rPr>
            </w:pPr>
            <w:r>
              <w:rPr>
                <w:rFonts w:ascii="Comic Sans MS" w:hAnsi="Comic Sans MS"/>
              </w:rPr>
              <w:t xml:space="preserve">                                                </w:t>
            </w:r>
          </w:p>
        </w:tc>
        <w:tc>
          <w:tcPr>
            <w:tcW w:w="2897" w:type="dxa"/>
            <w:vAlign w:val="center"/>
          </w:tcPr>
          <w:p w14:paraId="754428BA" w14:textId="69FBFDB1" w:rsidR="009C4FC6" w:rsidRDefault="009C4FC6" w:rsidP="006C0D28">
            <w:pPr>
              <w:rPr>
                <w:rFonts w:ascii="Comic Sans MS" w:hAnsi="Comic Sans MS"/>
              </w:rPr>
            </w:pPr>
            <w:r>
              <w:rPr>
                <w:rFonts w:ascii="Comic Sans MS" w:hAnsi="Comic Sans MS"/>
              </w:rPr>
              <w:t xml:space="preserve">    </w:t>
            </w:r>
            <w:r w:rsidR="00EC6D1C">
              <w:rPr>
                <w:rFonts w:ascii="Comic Sans MS" w:hAnsi="Comic Sans MS"/>
                <w:noProof/>
              </w:rPr>
              <w:drawing>
                <wp:inline distT="0" distB="0" distL="0" distR="0" wp14:anchorId="03406F5B" wp14:editId="07442C0E">
                  <wp:extent cx="2220161" cy="16610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dded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440" cy="1740605"/>
                          </a:xfrm>
                          <a:prstGeom prst="rect">
                            <a:avLst/>
                          </a:prstGeom>
                        </pic:spPr>
                      </pic:pic>
                    </a:graphicData>
                  </a:graphic>
                </wp:inline>
              </w:drawing>
            </w:r>
          </w:p>
        </w:tc>
      </w:tr>
    </w:tbl>
    <w:p w14:paraId="434909C9" w14:textId="77777777" w:rsidR="00D2471A" w:rsidRPr="00D2471A" w:rsidRDefault="00D2471A" w:rsidP="00D2471A">
      <w:pPr>
        <w:rPr>
          <w:vanish/>
        </w:rPr>
      </w:pPr>
    </w:p>
    <w:tbl>
      <w:tblPr>
        <w:tblpPr w:leftFromText="180" w:rightFromText="180" w:vertAnchor="text" w:horzAnchor="margin" w:tblpXSpec="center" w:tblpY="476"/>
        <w:tblW w:w="868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4443"/>
        <w:gridCol w:w="4242"/>
      </w:tblGrid>
      <w:tr w:rsidR="00770D58" w14:paraId="5A69A316" w14:textId="77777777">
        <w:trPr>
          <w:trHeight w:val="358"/>
          <w:tblCellSpacing w:w="15" w:type="dxa"/>
        </w:trPr>
        <w:tc>
          <w:tcPr>
            <w:tcW w:w="4398" w:type="dxa"/>
            <w:vAlign w:val="center"/>
          </w:tcPr>
          <w:p w14:paraId="64093132" w14:textId="77777777" w:rsidR="00770D58" w:rsidRPr="00B07160" w:rsidRDefault="00770D58" w:rsidP="00770D58">
            <w:pPr>
              <w:rPr>
                <w:rFonts w:ascii="Comic Sans MS" w:hAnsi="Comic Sans MS"/>
              </w:rPr>
            </w:pPr>
            <w:r w:rsidRPr="00B07160">
              <w:rPr>
                <w:rFonts w:ascii="Comic Sans MS" w:hAnsi="Comic Sans MS"/>
                <w:u w:val="single"/>
              </w:rPr>
              <w:t>Length of Course:</w:t>
            </w:r>
            <w:r w:rsidRPr="00B07160">
              <w:rPr>
                <w:rFonts w:ascii="Comic Sans MS" w:hAnsi="Comic Sans MS"/>
              </w:rPr>
              <w:t xml:space="preserve"> </w:t>
            </w:r>
          </w:p>
        </w:tc>
        <w:tc>
          <w:tcPr>
            <w:tcW w:w="4197" w:type="dxa"/>
            <w:vAlign w:val="center"/>
          </w:tcPr>
          <w:p w14:paraId="4FB12873" w14:textId="77777777" w:rsidR="00770D58" w:rsidRPr="00B07160" w:rsidRDefault="00770D58" w:rsidP="00770D58">
            <w:pPr>
              <w:rPr>
                <w:rFonts w:ascii="Comic Sans MS" w:hAnsi="Comic Sans MS"/>
              </w:rPr>
            </w:pPr>
            <w:r w:rsidRPr="00B07160">
              <w:rPr>
                <w:rFonts w:ascii="Comic Sans MS" w:hAnsi="Comic Sans MS"/>
              </w:rPr>
              <w:t xml:space="preserve">1 Semester </w:t>
            </w:r>
          </w:p>
        </w:tc>
      </w:tr>
      <w:tr w:rsidR="00770D58" w14:paraId="5F5D9E7D" w14:textId="77777777">
        <w:trPr>
          <w:trHeight w:val="358"/>
          <w:tblCellSpacing w:w="15" w:type="dxa"/>
        </w:trPr>
        <w:tc>
          <w:tcPr>
            <w:tcW w:w="4398" w:type="dxa"/>
            <w:vAlign w:val="center"/>
          </w:tcPr>
          <w:p w14:paraId="21A25EA2" w14:textId="77777777" w:rsidR="00770D58" w:rsidRPr="00B07160" w:rsidRDefault="00770D58" w:rsidP="00770D58">
            <w:pPr>
              <w:rPr>
                <w:rFonts w:ascii="Comic Sans MS" w:hAnsi="Comic Sans MS"/>
              </w:rPr>
            </w:pPr>
            <w:r w:rsidRPr="00B07160">
              <w:rPr>
                <w:rFonts w:ascii="Comic Sans MS" w:hAnsi="Comic Sans MS"/>
                <w:u w:val="single"/>
              </w:rPr>
              <w:t>Number of Days/Week:</w:t>
            </w:r>
            <w:r w:rsidRPr="00B07160">
              <w:rPr>
                <w:rFonts w:ascii="Comic Sans MS" w:hAnsi="Comic Sans MS"/>
              </w:rPr>
              <w:t xml:space="preserve"> </w:t>
            </w:r>
          </w:p>
        </w:tc>
        <w:tc>
          <w:tcPr>
            <w:tcW w:w="4197" w:type="dxa"/>
            <w:vAlign w:val="center"/>
          </w:tcPr>
          <w:p w14:paraId="6D1525F2" w14:textId="77777777" w:rsidR="00770D58" w:rsidRPr="00B07160" w:rsidRDefault="00770D58" w:rsidP="00770D58">
            <w:pPr>
              <w:rPr>
                <w:rFonts w:ascii="Comic Sans MS" w:hAnsi="Comic Sans MS"/>
              </w:rPr>
            </w:pPr>
            <w:r w:rsidRPr="00B07160">
              <w:rPr>
                <w:rFonts w:ascii="Comic Sans MS" w:hAnsi="Comic Sans MS"/>
              </w:rPr>
              <w:t xml:space="preserve">5 Days </w:t>
            </w:r>
          </w:p>
        </w:tc>
      </w:tr>
      <w:tr w:rsidR="00770D58" w14:paraId="227B01D8" w14:textId="77777777">
        <w:trPr>
          <w:trHeight w:val="358"/>
          <w:tblCellSpacing w:w="15" w:type="dxa"/>
        </w:trPr>
        <w:tc>
          <w:tcPr>
            <w:tcW w:w="4398" w:type="dxa"/>
            <w:vAlign w:val="center"/>
          </w:tcPr>
          <w:p w14:paraId="2595F8B4" w14:textId="77777777" w:rsidR="00770D58" w:rsidRPr="00B07160" w:rsidRDefault="00770D58" w:rsidP="00770D58">
            <w:pPr>
              <w:rPr>
                <w:rFonts w:ascii="Comic Sans MS" w:hAnsi="Comic Sans MS"/>
              </w:rPr>
            </w:pPr>
            <w:r w:rsidRPr="00B07160">
              <w:rPr>
                <w:rFonts w:ascii="Comic Sans MS" w:hAnsi="Comic Sans MS"/>
                <w:u w:val="single"/>
              </w:rPr>
              <w:t>Number of Credits:</w:t>
            </w:r>
            <w:r w:rsidRPr="00B07160">
              <w:rPr>
                <w:rFonts w:ascii="Comic Sans MS" w:hAnsi="Comic Sans MS"/>
              </w:rPr>
              <w:t xml:space="preserve"> </w:t>
            </w:r>
          </w:p>
        </w:tc>
        <w:tc>
          <w:tcPr>
            <w:tcW w:w="4197" w:type="dxa"/>
            <w:vAlign w:val="center"/>
          </w:tcPr>
          <w:p w14:paraId="0572DC53" w14:textId="77777777" w:rsidR="00770D58" w:rsidRPr="00B07160" w:rsidRDefault="00770D58" w:rsidP="00770D58">
            <w:pPr>
              <w:rPr>
                <w:rFonts w:ascii="Comic Sans MS" w:hAnsi="Comic Sans MS"/>
              </w:rPr>
            </w:pPr>
            <w:r w:rsidRPr="00B07160">
              <w:rPr>
                <w:rFonts w:ascii="Comic Sans MS" w:hAnsi="Comic Sans MS"/>
              </w:rPr>
              <w:t xml:space="preserve">1/2 Credit </w:t>
            </w:r>
          </w:p>
        </w:tc>
      </w:tr>
      <w:tr w:rsidR="00770D58" w14:paraId="35A3AC70" w14:textId="77777777">
        <w:trPr>
          <w:trHeight w:val="358"/>
          <w:tblCellSpacing w:w="15" w:type="dxa"/>
        </w:trPr>
        <w:tc>
          <w:tcPr>
            <w:tcW w:w="4398" w:type="dxa"/>
            <w:vAlign w:val="center"/>
          </w:tcPr>
          <w:p w14:paraId="64027CF4" w14:textId="77777777" w:rsidR="00770D58" w:rsidRPr="00B07160" w:rsidRDefault="00770D58" w:rsidP="00770D58">
            <w:pPr>
              <w:rPr>
                <w:rFonts w:ascii="Comic Sans MS" w:hAnsi="Comic Sans MS"/>
                <w:u w:val="single"/>
              </w:rPr>
            </w:pPr>
            <w:r w:rsidRPr="00B07160">
              <w:rPr>
                <w:rFonts w:ascii="Comic Sans MS" w:hAnsi="Comic Sans MS"/>
                <w:u w:val="single"/>
              </w:rPr>
              <w:t>Classroom/Studio</w:t>
            </w:r>
          </w:p>
        </w:tc>
        <w:tc>
          <w:tcPr>
            <w:tcW w:w="4197" w:type="dxa"/>
            <w:vAlign w:val="center"/>
          </w:tcPr>
          <w:p w14:paraId="4E809367" w14:textId="77777777" w:rsidR="00770D58" w:rsidRPr="00B07160" w:rsidRDefault="00770D58" w:rsidP="00770D58">
            <w:pPr>
              <w:rPr>
                <w:rFonts w:ascii="Comic Sans MS" w:hAnsi="Comic Sans MS"/>
              </w:rPr>
            </w:pPr>
            <w:r w:rsidRPr="00B07160">
              <w:rPr>
                <w:rFonts w:ascii="Comic Sans MS" w:hAnsi="Comic Sans MS"/>
              </w:rPr>
              <w:t>405</w:t>
            </w:r>
          </w:p>
        </w:tc>
      </w:tr>
      <w:tr w:rsidR="00770D58" w14:paraId="7A45428B" w14:textId="77777777">
        <w:trPr>
          <w:trHeight w:val="358"/>
          <w:tblCellSpacing w:w="15" w:type="dxa"/>
        </w:trPr>
        <w:tc>
          <w:tcPr>
            <w:tcW w:w="4398" w:type="dxa"/>
            <w:vAlign w:val="center"/>
          </w:tcPr>
          <w:p w14:paraId="631B0C3E" w14:textId="77777777" w:rsidR="00770D58" w:rsidRPr="00B07160" w:rsidRDefault="00770D58" w:rsidP="00770D58">
            <w:pPr>
              <w:rPr>
                <w:rFonts w:ascii="Comic Sans MS" w:hAnsi="Comic Sans MS"/>
                <w:u w:val="single"/>
              </w:rPr>
            </w:pPr>
            <w:r w:rsidRPr="00B07160">
              <w:rPr>
                <w:rFonts w:ascii="Comic Sans MS" w:hAnsi="Comic Sans MS"/>
                <w:u w:val="single"/>
              </w:rPr>
              <w:t>Teacher</w:t>
            </w:r>
          </w:p>
        </w:tc>
        <w:tc>
          <w:tcPr>
            <w:tcW w:w="4197" w:type="dxa"/>
            <w:vAlign w:val="center"/>
          </w:tcPr>
          <w:p w14:paraId="1FB19246" w14:textId="77777777" w:rsidR="00770D58" w:rsidRPr="00B07160" w:rsidRDefault="00770D58" w:rsidP="00770D58">
            <w:pPr>
              <w:rPr>
                <w:rFonts w:ascii="Comic Sans MS" w:hAnsi="Comic Sans MS"/>
              </w:rPr>
            </w:pPr>
            <w:r w:rsidRPr="00B07160">
              <w:rPr>
                <w:rFonts w:ascii="Comic Sans MS" w:hAnsi="Comic Sans MS"/>
              </w:rPr>
              <w:t>Mr. Ray Medhus</w:t>
            </w:r>
          </w:p>
        </w:tc>
      </w:tr>
    </w:tbl>
    <w:p w14:paraId="4E16DAC3" w14:textId="77777777" w:rsidR="001F0612" w:rsidRDefault="001F0612" w:rsidP="00770D58">
      <w:pPr>
        <w:spacing w:before="100" w:beforeAutospacing="1" w:after="100" w:afterAutospacing="1"/>
        <w:jc w:val="both"/>
        <w:rPr>
          <w:rFonts w:ascii="Comic Sans MS" w:hAnsi="Comic Sans MS"/>
          <w:b/>
          <w:bCs/>
          <w:sz w:val="22"/>
          <w:szCs w:val="22"/>
        </w:rPr>
      </w:pPr>
    </w:p>
    <w:p w14:paraId="5DD345E0" w14:textId="77777777" w:rsidR="00A51902" w:rsidRPr="00635437" w:rsidRDefault="00B07160" w:rsidP="00635437">
      <w:pPr>
        <w:spacing w:before="100" w:beforeAutospacing="1" w:after="100" w:afterAutospacing="1"/>
        <w:jc w:val="both"/>
        <w:rPr>
          <w:rFonts w:ascii="Comic Sans MS" w:hAnsi="Comic Sans MS"/>
          <w:b/>
          <w:bCs/>
        </w:rPr>
      </w:pPr>
      <w:r w:rsidRPr="00F747C9">
        <w:rPr>
          <w:rFonts w:ascii="Comic Sans MS" w:hAnsi="Comic Sans MS"/>
          <w:b/>
          <w:bCs/>
        </w:rPr>
        <w:t>SUPPLIES</w:t>
      </w:r>
    </w:p>
    <w:p w14:paraId="0D2C96D1" w14:textId="77777777" w:rsidR="00770D58" w:rsidRDefault="00407B9A" w:rsidP="00770D58">
      <w:pPr>
        <w:numPr>
          <w:ilvl w:val="0"/>
          <w:numId w:val="3"/>
        </w:numPr>
        <w:tabs>
          <w:tab w:val="clear" w:pos="1440"/>
          <w:tab w:val="num" w:pos="720"/>
        </w:tabs>
        <w:ind w:left="720"/>
        <w:rPr>
          <w:rFonts w:ascii="Architect" w:hAnsi="Architect"/>
          <w:sz w:val="22"/>
          <w:szCs w:val="22"/>
        </w:rPr>
      </w:pPr>
      <w:r>
        <w:rPr>
          <w:rFonts w:ascii="Architect" w:hAnsi="Architect"/>
          <w:sz w:val="22"/>
          <w:szCs w:val="22"/>
        </w:rPr>
        <w:t>P</w:t>
      </w:r>
      <w:r w:rsidR="00855348" w:rsidRPr="00874665">
        <w:rPr>
          <w:rFonts w:ascii="Architect" w:hAnsi="Architect"/>
          <w:sz w:val="22"/>
          <w:szCs w:val="22"/>
        </w:rPr>
        <w:t xml:space="preserve">ocket folder - </w:t>
      </w:r>
      <w:r w:rsidR="00770D58" w:rsidRPr="00874665">
        <w:rPr>
          <w:rFonts w:ascii="Architect" w:hAnsi="Architect"/>
          <w:sz w:val="22"/>
          <w:szCs w:val="22"/>
        </w:rPr>
        <w:t xml:space="preserve">to hold </w:t>
      </w:r>
      <w:r w:rsidR="00855348" w:rsidRPr="00874665">
        <w:rPr>
          <w:rFonts w:ascii="Architect" w:hAnsi="Architect"/>
          <w:sz w:val="22"/>
          <w:szCs w:val="22"/>
        </w:rPr>
        <w:t xml:space="preserve">CPR sheets. </w:t>
      </w:r>
      <w:r w:rsidR="00770D58" w:rsidRPr="00874665">
        <w:rPr>
          <w:rFonts w:ascii="Architect" w:hAnsi="Architect"/>
          <w:sz w:val="22"/>
          <w:szCs w:val="22"/>
        </w:rPr>
        <w:t xml:space="preserve">sketches, notes, </w:t>
      </w:r>
      <w:r w:rsidR="00855348" w:rsidRPr="00874665">
        <w:rPr>
          <w:rFonts w:ascii="Architect" w:hAnsi="Architect"/>
          <w:sz w:val="22"/>
          <w:szCs w:val="22"/>
        </w:rPr>
        <w:t>and handouts</w:t>
      </w:r>
    </w:p>
    <w:p w14:paraId="02A28DBF" w14:textId="77777777" w:rsidR="00635437" w:rsidRDefault="00635437" w:rsidP="00770D58">
      <w:pPr>
        <w:numPr>
          <w:ilvl w:val="0"/>
          <w:numId w:val="3"/>
        </w:numPr>
        <w:tabs>
          <w:tab w:val="clear" w:pos="1440"/>
          <w:tab w:val="num" w:pos="720"/>
        </w:tabs>
        <w:ind w:left="720"/>
        <w:rPr>
          <w:rFonts w:ascii="Architect" w:hAnsi="Architect"/>
          <w:sz w:val="22"/>
          <w:szCs w:val="22"/>
        </w:rPr>
      </w:pPr>
      <w:r>
        <w:rPr>
          <w:rFonts w:ascii="Architect" w:hAnsi="Architect"/>
          <w:sz w:val="22"/>
          <w:szCs w:val="22"/>
        </w:rPr>
        <w:t>Something to write with</w:t>
      </w:r>
    </w:p>
    <w:p w14:paraId="3124863E" w14:textId="77777777" w:rsidR="00635437" w:rsidRPr="00874665" w:rsidRDefault="00635437" w:rsidP="00770D58">
      <w:pPr>
        <w:numPr>
          <w:ilvl w:val="0"/>
          <w:numId w:val="3"/>
        </w:numPr>
        <w:tabs>
          <w:tab w:val="clear" w:pos="1440"/>
          <w:tab w:val="num" w:pos="720"/>
        </w:tabs>
        <w:ind w:left="720"/>
        <w:rPr>
          <w:rFonts w:ascii="Architect" w:hAnsi="Architect"/>
          <w:sz w:val="22"/>
          <w:szCs w:val="22"/>
        </w:rPr>
      </w:pPr>
      <w:r>
        <w:rPr>
          <w:rFonts w:ascii="Architect" w:hAnsi="Architect"/>
          <w:sz w:val="22"/>
          <w:szCs w:val="22"/>
        </w:rPr>
        <w:t>iPad and ear plugs</w:t>
      </w:r>
    </w:p>
    <w:p w14:paraId="613ED8A8" w14:textId="77777777" w:rsidR="00B07160" w:rsidRPr="00F747C9" w:rsidRDefault="009C4FC6">
      <w:pPr>
        <w:spacing w:before="100" w:beforeAutospacing="1" w:after="100" w:afterAutospacing="1"/>
        <w:jc w:val="both"/>
        <w:rPr>
          <w:rFonts w:ascii="Comic Sans MS" w:hAnsi="Comic Sans MS"/>
          <w:b/>
          <w:bCs/>
        </w:rPr>
      </w:pPr>
      <w:r w:rsidRPr="00F747C9">
        <w:rPr>
          <w:rFonts w:ascii="Comic Sans MS" w:hAnsi="Comic Sans MS"/>
          <w:b/>
          <w:bCs/>
        </w:rPr>
        <w:t>DESCRIPTION</w:t>
      </w:r>
    </w:p>
    <w:p w14:paraId="430A9799" w14:textId="21A98ED7" w:rsidR="00807034" w:rsidRPr="00F747C9" w:rsidRDefault="009C4FC6">
      <w:pPr>
        <w:spacing w:before="100" w:beforeAutospacing="1" w:after="100" w:afterAutospacing="1"/>
        <w:jc w:val="both"/>
        <w:rPr>
          <w:rFonts w:ascii="Comic Sans MS" w:hAnsi="Comic Sans MS"/>
        </w:rPr>
      </w:pPr>
      <w:r w:rsidRPr="00F747C9">
        <w:rPr>
          <w:rFonts w:ascii="Comic Sans MS" w:hAnsi="Comic Sans MS"/>
        </w:rPr>
        <w:t>Students will be</w:t>
      </w:r>
      <w:r w:rsidR="00D20439" w:rsidRPr="00F747C9">
        <w:rPr>
          <w:rFonts w:ascii="Comic Sans MS" w:hAnsi="Comic Sans MS"/>
        </w:rPr>
        <w:t>gin this class by reviewing and demonstrating the tech</w:t>
      </w:r>
      <w:r w:rsidR="00AD4C43">
        <w:rPr>
          <w:rFonts w:ascii="Comic Sans MS" w:hAnsi="Comic Sans MS"/>
        </w:rPr>
        <w:t>niques they learned in Ceramics</w:t>
      </w:r>
      <w:r w:rsidR="001A04EE">
        <w:rPr>
          <w:rFonts w:ascii="Comic Sans MS" w:hAnsi="Comic Sans MS"/>
        </w:rPr>
        <w:t xml:space="preserve"> II</w:t>
      </w:r>
      <w:r w:rsidR="00D20439" w:rsidRPr="00F747C9">
        <w:rPr>
          <w:rFonts w:ascii="Comic Sans MS" w:hAnsi="Comic Sans MS"/>
        </w:rPr>
        <w:t xml:space="preserve">. </w:t>
      </w:r>
      <w:r w:rsidR="00B42964">
        <w:rPr>
          <w:rFonts w:ascii="Comic Sans MS" w:hAnsi="Comic Sans MS"/>
        </w:rPr>
        <w:t>Because this class is by nature an advanced class, students are afforded the opportunity to work more independently. Students may choose to spend the semester working in one technique; wheel throwing or hand building. T</w:t>
      </w:r>
      <w:r w:rsidR="00D20439" w:rsidRPr="00F747C9">
        <w:rPr>
          <w:rFonts w:ascii="Comic Sans MS" w:hAnsi="Comic Sans MS"/>
        </w:rPr>
        <w:t xml:space="preserve">he </w:t>
      </w:r>
      <w:r w:rsidR="00AD4C43">
        <w:rPr>
          <w:rFonts w:ascii="Comic Sans MS" w:hAnsi="Comic Sans MS"/>
        </w:rPr>
        <w:t>Slab Roller</w:t>
      </w:r>
      <w:r w:rsidR="00B42964">
        <w:rPr>
          <w:rFonts w:ascii="Comic Sans MS" w:hAnsi="Comic Sans MS"/>
        </w:rPr>
        <w:t xml:space="preserve"> can be used for many things, as can the e</w:t>
      </w:r>
      <w:r w:rsidR="00D20439" w:rsidRPr="00F747C9">
        <w:rPr>
          <w:rFonts w:ascii="Comic Sans MS" w:hAnsi="Comic Sans MS"/>
        </w:rPr>
        <w:t>xtruder</w:t>
      </w:r>
      <w:r w:rsidR="00B42964">
        <w:rPr>
          <w:rFonts w:ascii="Comic Sans MS" w:hAnsi="Comic Sans MS"/>
        </w:rPr>
        <w:t>. New shapes and forms may be explored.  C</w:t>
      </w:r>
      <w:r w:rsidR="00D20439" w:rsidRPr="00F747C9">
        <w:rPr>
          <w:rFonts w:ascii="Comic Sans MS" w:hAnsi="Comic Sans MS"/>
        </w:rPr>
        <w:t xml:space="preserve">reating a diversity of sculptural pieces as it makes different shapes and forms. The </w:t>
      </w:r>
      <w:r w:rsidR="00AD4C43" w:rsidRPr="00F747C9">
        <w:rPr>
          <w:rFonts w:ascii="Comic Sans MS" w:hAnsi="Comic Sans MS"/>
        </w:rPr>
        <w:t>Potter’s</w:t>
      </w:r>
      <w:r w:rsidR="00D20439" w:rsidRPr="00F747C9">
        <w:rPr>
          <w:rFonts w:ascii="Comic Sans MS" w:hAnsi="Comic Sans MS"/>
        </w:rPr>
        <w:t xml:space="preserve"> Wheel can be used to “throw” pots and make them symmetrical. Once mastered, the artist can create a large number of pieces that are similar in </w:t>
      </w:r>
      <w:r w:rsidR="00807034" w:rsidRPr="00F747C9">
        <w:rPr>
          <w:rFonts w:ascii="Comic Sans MS" w:hAnsi="Comic Sans MS"/>
        </w:rPr>
        <w:t xml:space="preserve">size and shape. </w:t>
      </w:r>
      <w:r w:rsidR="00AD4C43">
        <w:rPr>
          <w:rFonts w:ascii="Comic Sans MS" w:hAnsi="Comic Sans MS"/>
        </w:rPr>
        <w:t>The Slab Roller can be used to easily roll out large slabs of clay.</w:t>
      </w:r>
    </w:p>
    <w:p w14:paraId="08669802" w14:textId="77777777" w:rsidR="00770D58" w:rsidRPr="00EA5B7C" w:rsidRDefault="00D20439" w:rsidP="00AD4C43">
      <w:pPr>
        <w:spacing w:before="100" w:beforeAutospacing="1" w:after="100" w:afterAutospacing="1"/>
        <w:rPr>
          <w:rFonts w:ascii="Comic Sans MS" w:hAnsi="Comic Sans MS"/>
        </w:rPr>
      </w:pPr>
      <w:r w:rsidRPr="00F747C9">
        <w:rPr>
          <w:rFonts w:ascii="Comic Sans MS" w:hAnsi="Comic Sans MS"/>
        </w:rPr>
        <w:t xml:space="preserve">While the emphasis is to work in clay, students may include </w:t>
      </w:r>
      <w:r w:rsidR="009C4FC6" w:rsidRPr="00F747C9">
        <w:rPr>
          <w:rFonts w:ascii="Comic Sans MS" w:hAnsi="Comic Sans MS"/>
        </w:rPr>
        <w:t xml:space="preserve">other materials that may be appropriate to the assignment.  </w:t>
      </w:r>
      <w:r w:rsidR="00921128" w:rsidRPr="00F747C9">
        <w:rPr>
          <w:rFonts w:ascii="Comic Sans MS" w:hAnsi="Comic Sans MS"/>
        </w:rPr>
        <w:t>As in any form of art, t</w:t>
      </w:r>
      <w:r w:rsidR="009C4FC6" w:rsidRPr="00F747C9">
        <w:rPr>
          <w:rFonts w:ascii="Comic Sans MS" w:hAnsi="Comic Sans MS"/>
        </w:rPr>
        <w:t>he</w:t>
      </w:r>
      <w:r w:rsidR="00921128" w:rsidRPr="00F747C9">
        <w:rPr>
          <w:rFonts w:ascii="Comic Sans MS" w:hAnsi="Comic Sans MS"/>
        </w:rPr>
        <w:t xml:space="preserve"> </w:t>
      </w:r>
      <w:r w:rsidR="009C4FC6" w:rsidRPr="00F747C9">
        <w:rPr>
          <w:rFonts w:ascii="Comic Sans MS" w:hAnsi="Comic Sans MS"/>
        </w:rPr>
        <w:t>elements of design (line, shape, color, texture, space and form) and how these elements are used successful</w:t>
      </w:r>
      <w:r w:rsidR="00921128" w:rsidRPr="00F747C9">
        <w:rPr>
          <w:rFonts w:ascii="Comic Sans MS" w:hAnsi="Comic Sans MS"/>
        </w:rPr>
        <w:t>ly</w:t>
      </w:r>
      <w:r w:rsidR="009C4FC6" w:rsidRPr="00F747C9">
        <w:rPr>
          <w:rFonts w:ascii="Comic Sans MS" w:hAnsi="Comic Sans MS"/>
        </w:rPr>
        <w:t xml:space="preserve"> will be discussed and will be part of the individual student grade.  Craftsmanship and creativity will be emphasized and will be of great importance in the success of the student in this course.</w:t>
      </w:r>
      <w:r w:rsidR="00EA5B7C">
        <w:rPr>
          <w:rFonts w:ascii="Comic Sans MS" w:hAnsi="Comic Sans MS"/>
        </w:rPr>
        <w:br w:type="page"/>
      </w:r>
      <w:r w:rsidR="00770D58" w:rsidRPr="00F747C9">
        <w:rPr>
          <w:rFonts w:ascii="Comic Sans MS" w:hAnsi="Comic Sans MS"/>
          <w:b/>
          <w:bCs/>
          <w:sz w:val="22"/>
          <w:szCs w:val="22"/>
        </w:rPr>
        <w:lastRenderedPageBreak/>
        <w:t>Course Objectives:</w:t>
      </w:r>
    </w:p>
    <w:p w14:paraId="62E24CE1" w14:textId="77777777" w:rsidR="00770D58" w:rsidRPr="00F747C9" w:rsidRDefault="009157D6" w:rsidP="00770D58">
      <w:pPr>
        <w:numPr>
          <w:ilvl w:val="0"/>
          <w:numId w:val="4"/>
        </w:numPr>
        <w:spacing w:line="360" w:lineRule="auto"/>
        <w:rPr>
          <w:rFonts w:ascii="Architect" w:hAnsi="Architect"/>
          <w:sz w:val="22"/>
          <w:szCs w:val="22"/>
        </w:rPr>
      </w:pPr>
      <w:r w:rsidRPr="00F747C9">
        <w:rPr>
          <w:rFonts w:ascii="Architect" w:hAnsi="Architect"/>
          <w:sz w:val="22"/>
          <w:szCs w:val="22"/>
        </w:rPr>
        <w:t>Review</w:t>
      </w:r>
      <w:r w:rsidR="00770D58" w:rsidRPr="00F747C9">
        <w:rPr>
          <w:rFonts w:ascii="Architect" w:hAnsi="Architect"/>
          <w:sz w:val="22"/>
          <w:szCs w:val="22"/>
        </w:rPr>
        <w:t xml:space="preserve"> ceramic forms, </w:t>
      </w:r>
      <w:r w:rsidRPr="00F747C9">
        <w:rPr>
          <w:rFonts w:ascii="Architect" w:hAnsi="Architect"/>
          <w:sz w:val="22"/>
          <w:szCs w:val="22"/>
        </w:rPr>
        <w:t xml:space="preserve">both </w:t>
      </w:r>
      <w:r w:rsidR="00B07160" w:rsidRPr="00F747C9">
        <w:rPr>
          <w:rFonts w:ascii="Architect" w:hAnsi="Architect"/>
          <w:sz w:val="22"/>
          <w:szCs w:val="22"/>
        </w:rPr>
        <w:t xml:space="preserve">functional and decorative, </w:t>
      </w:r>
      <w:r w:rsidRPr="00F747C9">
        <w:rPr>
          <w:rFonts w:ascii="Architect" w:hAnsi="Architect"/>
          <w:sz w:val="22"/>
          <w:szCs w:val="22"/>
        </w:rPr>
        <w:t xml:space="preserve">by </w:t>
      </w:r>
      <w:r w:rsidR="00770D58" w:rsidRPr="00F747C9">
        <w:rPr>
          <w:rFonts w:ascii="Architect" w:hAnsi="Architect"/>
          <w:sz w:val="22"/>
          <w:szCs w:val="22"/>
        </w:rPr>
        <w:t>u</w:t>
      </w:r>
      <w:r w:rsidR="005F47F1">
        <w:rPr>
          <w:rFonts w:ascii="Architect" w:hAnsi="Architect"/>
          <w:sz w:val="22"/>
          <w:szCs w:val="22"/>
        </w:rPr>
        <w:t>sing basic hand building methods and expanding upon them to create larger and more challenging projects.</w:t>
      </w:r>
    </w:p>
    <w:p w14:paraId="1EAC50DF" w14:textId="77777777" w:rsidR="009157D6" w:rsidRPr="00F747C9" w:rsidRDefault="009157D6" w:rsidP="00770D58">
      <w:pPr>
        <w:numPr>
          <w:ilvl w:val="0"/>
          <w:numId w:val="4"/>
        </w:numPr>
        <w:spacing w:line="360" w:lineRule="auto"/>
        <w:rPr>
          <w:rFonts w:ascii="Architect" w:hAnsi="Architect"/>
          <w:sz w:val="22"/>
          <w:szCs w:val="22"/>
        </w:rPr>
      </w:pPr>
      <w:r w:rsidRPr="00F747C9">
        <w:rPr>
          <w:rFonts w:ascii="Architect" w:hAnsi="Architect"/>
          <w:sz w:val="22"/>
          <w:szCs w:val="22"/>
        </w:rPr>
        <w:t>Create new and arti</w:t>
      </w:r>
      <w:r w:rsidR="005F47F1">
        <w:rPr>
          <w:rFonts w:ascii="Architect" w:hAnsi="Architect"/>
          <w:sz w:val="22"/>
          <w:szCs w:val="22"/>
        </w:rPr>
        <w:t xml:space="preserve">stic pieces using the Extruder </w:t>
      </w:r>
      <w:r w:rsidRPr="00F747C9">
        <w:rPr>
          <w:rFonts w:ascii="Architect" w:hAnsi="Architect"/>
          <w:sz w:val="22"/>
          <w:szCs w:val="22"/>
        </w:rPr>
        <w:t xml:space="preserve">and </w:t>
      </w:r>
      <w:r w:rsidR="00AD4C43">
        <w:rPr>
          <w:rFonts w:ascii="Architect" w:hAnsi="Architect"/>
          <w:sz w:val="22"/>
          <w:szCs w:val="22"/>
        </w:rPr>
        <w:t>Slab Roller</w:t>
      </w:r>
      <w:r w:rsidRPr="00F747C9">
        <w:rPr>
          <w:rFonts w:ascii="Architect" w:hAnsi="Architect"/>
          <w:sz w:val="22"/>
          <w:szCs w:val="22"/>
        </w:rPr>
        <w:t>.</w:t>
      </w:r>
    </w:p>
    <w:p w14:paraId="53A73B86" w14:textId="2F07FBB6" w:rsidR="009157D6" w:rsidRPr="00F747C9" w:rsidRDefault="009157D6" w:rsidP="00770D58">
      <w:pPr>
        <w:numPr>
          <w:ilvl w:val="0"/>
          <w:numId w:val="4"/>
        </w:numPr>
        <w:spacing w:line="360" w:lineRule="auto"/>
        <w:rPr>
          <w:rFonts w:ascii="Architect" w:hAnsi="Architect"/>
          <w:sz w:val="22"/>
          <w:szCs w:val="22"/>
        </w:rPr>
      </w:pPr>
      <w:r w:rsidRPr="00F747C9">
        <w:rPr>
          <w:rFonts w:ascii="Architect" w:hAnsi="Architect"/>
          <w:sz w:val="22"/>
          <w:szCs w:val="22"/>
        </w:rPr>
        <w:t xml:space="preserve">Learn to throw </w:t>
      </w:r>
      <w:r w:rsidR="004535B5">
        <w:rPr>
          <w:rFonts w:ascii="Architect" w:hAnsi="Architect"/>
          <w:sz w:val="22"/>
          <w:szCs w:val="22"/>
        </w:rPr>
        <w:t xml:space="preserve">bigger and better </w:t>
      </w:r>
      <w:r w:rsidRPr="00F747C9">
        <w:rPr>
          <w:rFonts w:ascii="Architect" w:hAnsi="Architect"/>
          <w:sz w:val="22"/>
          <w:szCs w:val="22"/>
        </w:rPr>
        <w:t xml:space="preserve">pottery on the </w:t>
      </w:r>
      <w:r w:rsidR="00AD4C43" w:rsidRPr="00F747C9">
        <w:rPr>
          <w:rFonts w:ascii="Architect" w:hAnsi="Architect"/>
          <w:sz w:val="22"/>
          <w:szCs w:val="22"/>
        </w:rPr>
        <w:t>Potter’s</w:t>
      </w:r>
      <w:r w:rsidRPr="00F747C9">
        <w:rPr>
          <w:rFonts w:ascii="Architect" w:hAnsi="Architect"/>
          <w:sz w:val="22"/>
          <w:szCs w:val="22"/>
        </w:rPr>
        <w:t xml:space="preserve"> Wheel.</w:t>
      </w:r>
    </w:p>
    <w:p w14:paraId="51A36C94" w14:textId="77777777" w:rsidR="009157D6" w:rsidRPr="00F747C9" w:rsidRDefault="009157D6" w:rsidP="00770D58">
      <w:pPr>
        <w:numPr>
          <w:ilvl w:val="0"/>
          <w:numId w:val="4"/>
        </w:numPr>
        <w:spacing w:line="360" w:lineRule="auto"/>
        <w:rPr>
          <w:rFonts w:ascii="Architect" w:hAnsi="Architect"/>
          <w:sz w:val="22"/>
          <w:szCs w:val="22"/>
        </w:rPr>
      </w:pPr>
      <w:r w:rsidRPr="00F747C9">
        <w:rPr>
          <w:rFonts w:ascii="Architect" w:hAnsi="Architect"/>
          <w:sz w:val="22"/>
          <w:szCs w:val="22"/>
        </w:rPr>
        <w:t>Make a variety of different forms from wheel-thrown pieces.</w:t>
      </w:r>
    </w:p>
    <w:p w14:paraId="05894EFF" w14:textId="77777777" w:rsidR="00770D58" w:rsidRPr="00F747C9" w:rsidRDefault="00770D58" w:rsidP="00770D58">
      <w:pPr>
        <w:numPr>
          <w:ilvl w:val="0"/>
          <w:numId w:val="4"/>
        </w:numPr>
        <w:spacing w:line="360" w:lineRule="auto"/>
        <w:rPr>
          <w:rFonts w:ascii="Architect" w:hAnsi="Architect"/>
          <w:sz w:val="22"/>
          <w:szCs w:val="22"/>
        </w:rPr>
      </w:pPr>
      <w:r w:rsidRPr="00F747C9">
        <w:rPr>
          <w:rFonts w:ascii="Architect" w:hAnsi="Architect"/>
          <w:sz w:val="22"/>
          <w:szCs w:val="22"/>
        </w:rPr>
        <w:t>Effectively execute the techniques used in decoration and surface treatment of clay.</w:t>
      </w:r>
    </w:p>
    <w:p w14:paraId="7FA84F52" w14:textId="77777777" w:rsidR="00770D58" w:rsidRPr="00F747C9" w:rsidRDefault="00770D58" w:rsidP="00770D58">
      <w:pPr>
        <w:numPr>
          <w:ilvl w:val="0"/>
          <w:numId w:val="4"/>
        </w:numPr>
        <w:spacing w:line="360" w:lineRule="auto"/>
        <w:rPr>
          <w:rFonts w:ascii="Architect" w:hAnsi="Architect"/>
          <w:sz w:val="22"/>
          <w:szCs w:val="22"/>
        </w:rPr>
      </w:pPr>
      <w:r w:rsidRPr="00F747C9">
        <w:rPr>
          <w:rFonts w:ascii="Architect" w:hAnsi="Architect"/>
          <w:sz w:val="22"/>
          <w:szCs w:val="22"/>
        </w:rPr>
        <w:t>Understand and utilize the process of glazing to decorate and finish a project.</w:t>
      </w:r>
    </w:p>
    <w:p w14:paraId="76F7EFF3" w14:textId="77777777" w:rsidR="00770D58" w:rsidRPr="00F747C9" w:rsidRDefault="00770D58" w:rsidP="00770D58">
      <w:pPr>
        <w:numPr>
          <w:ilvl w:val="0"/>
          <w:numId w:val="4"/>
        </w:numPr>
        <w:spacing w:line="360" w:lineRule="auto"/>
        <w:rPr>
          <w:rFonts w:ascii="Architect" w:hAnsi="Architect"/>
          <w:sz w:val="22"/>
          <w:szCs w:val="22"/>
        </w:rPr>
      </w:pPr>
      <w:r w:rsidRPr="00F747C9">
        <w:rPr>
          <w:rFonts w:ascii="Architect" w:hAnsi="Architect"/>
          <w:sz w:val="22"/>
          <w:szCs w:val="22"/>
        </w:rPr>
        <w:t>Understand the effects of firing clay forms one or more times at various temperatures.</w:t>
      </w:r>
    </w:p>
    <w:p w14:paraId="20BD4486" w14:textId="77777777" w:rsidR="00770D58" w:rsidRPr="00F747C9" w:rsidRDefault="00770D58" w:rsidP="00770D58">
      <w:pPr>
        <w:numPr>
          <w:ilvl w:val="0"/>
          <w:numId w:val="4"/>
        </w:numPr>
        <w:spacing w:line="360" w:lineRule="auto"/>
        <w:rPr>
          <w:rFonts w:ascii="Architect" w:hAnsi="Architect"/>
          <w:sz w:val="22"/>
          <w:szCs w:val="22"/>
        </w:rPr>
      </w:pPr>
      <w:r w:rsidRPr="00F747C9">
        <w:rPr>
          <w:rFonts w:ascii="Architect" w:hAnsi="Architect"/>
          <w:sz w:val="22"/>
          <w:szCs w:val="22"/>
        </w:rPr>
        <w:t>Know and use ceramic terminology as it relates to this class.</w:t>
      </w:r>
    </w:p>
    <w:p w14:paraId="17FA9D47" w14:textId="77777777" w:rsidR="00770D58" w:rsidRPr="00F747C9" w:rsidRDefault="00770D58" w:rsidP="00770D58">
      <w:pPr>
        <w:numPr>
          <w:ilvl w:val="0"/>
          <w:numId w:val="4"/>
        </w:numPr>
        <w:spacing w:line="360" w:lineRule="auto"/>
        <w:rPr>
          <w:rFonts w:ascii="Architect" w:hAnsi="Architect"/>
          <w:sz w:val="22"/>
          <w:szCs w:val="22"/>
        </w:rPr>
      </w:pPr>
      <w:r w:rsidRPr="00F747C9">
        <w:rPr>
          <w:rFonts w:ascii="Architect" w:hAnsi="Architect"/>
          <w:sz w:val="22"/>
          <w:szCs w:val="22"/>
        </w:rPr>
        <w:t>Show an awareness of visual and functional relationships in each completed project.</w:t>
      </w:r>
    </w:p>
    <w:p w14:paraId="0470630C" w14:textId="77777777" w:rsidR="009C4FC6" w:rsidRPr="00F747C9" w:rsidRDefault="009C4FC6" w:rsidP="00B07160">
      <w:pPr>
        <w:spacing w:before="100" w:beforeAutospacing="1" w:after="100" w:afterAutospacing="1"/>
        <w:jc w:val="both"/>
        <w:rPr>
          <w:rFonts w:ascii="Comic Sans MS" w:hAnsi="Comic Sans MS"/>
          <w:b/>
          <w:bCs/>
          <w:sz w:val="22"/>
          <w:szCs w:val="22"/>
        </w:rPr>
      </w:pPr>
      <w:r w:rsidRPr="00F747C9">
        <w:rPr>
          <w:rFonts w:ascii="Comic Sans MS" w:hAnsi="Comic Sans MS"/>
          <w:b/>
          <w:bCs/>
          <w:sz w:val="22"/>
          <w:szCs w:val="22"/>
        </w:rPr>
        <w:t>PROJECT GRADING</w:t>
      </w:r>
    </w:p>
    <w:p w14:paraId="669463F3" w14:textId="77777777" w:rsidR="009C4FC6" w:rsidRPr="00F747C9" w:rsidRDefault="009C4FC6" w:rsidP="00EA6340">
      <w:pPr>
        <w:spacing w:before="100" w:beforeAutospacing="1" w:after="100" w:afterAutospacing="1"/>
        <w:jc w:val="both"/>
        <w:rPr>
          <w:rFonts w:ascii="Comic Sans MS" w:hAnsi="Comic Sans MS"/>
          <w:sz w:val="22"/>
          <w:szCs w:val="22"/>
        </w:rPr>
      </w:pPr>
      <w:r w:rsidRPr="00F747C9">
        <w:rPr>
          <w:rFonts w:ascii="Comic Sans MS" w:hAnsi="Comic Sans MS"/>
          <w:sz w:val="22"/>
          <w:szCs w:val="22"/>
        </w:rPr>
        <w:t xml:space="preserve">No two </w:t>
      </w:r>
      <w:r w:rsidR="00B07160" w:rsidRPr="00F747C9">
        <w:rPr>
          <w:rFonts w:ascii="Comic Sans MS" w:hAnsi="Comic Sans MS"/>
          <w:sz w:val="22"/>
          <w:szCs w:val="22"/>
        </w:rPr>
        <w:t xml:space="preserve">student artists can be compared or </w:t>
      </w:r>
      <w:r w:rsidRPr="00F747C9">
        <w:rPr>
          <w:rFonts w:ascii="Comic Sans MS" w:hAnsi="Comic Sans MS"/>
          <w:sz w:val="22"/>
          <w:szCs w:val="22"/>
        </w:rPr>
        <w:t xml:space="preserve">judged against one another. Each student is an artist in </w:t>
      </w:r>
      <w:r w:rsidR="00921128" w:rsidRPr="00F747C9">
        <w:rPr>
          <w:rFonts w:ascii="Comic Sans MS" w:hAnsi="Comic Sans MS"/>
          <w:sz w:val="22"/>
          <w:szCs w:val="22"/>
        </w:rPr>
        <w:t xml:space="preserve">his/her own </w:t>
      </w:r>
      <w:r w:rsidRPr="00F747C9">
        <w:rPr>
          <w:rFonts w:ascii="Comic Sans MS" w:hAnsi="Comic Sans MS"/>
          <w:sz w:val="22"/>
          <w:szCs w:val="22"/>
        </w:rPr>
        <w:t xml:space="preserve">way and </w:t>
      </w:r>
      <w:r w:rsidR="00921128" w:rsidRPr="00F747C9">
        <w:rPr>
          <w:rFonts w:ascii="Comic Sans MS" w:hAnsi="Comic Sans MS"/>
          <w:sz w:val="22"/>
          <w:szCs w:val="22"/>
        </w:rPr>
        <w:t xml:space="preserve">therefore </w:t>
      </w:r>
      <w:r w:rsidRPr="00F747C9">
        <w:rPr>
          <w:rFonts w:ascii="Comic Sans MS" w:hAnsi="Comic Sans MS"/>
          <w:sz w:val="22"/>
          <w:szCs w:val="22"/>
        </w:rPr>
        <w:t xml:space="preserve">expresses </w:t>
      </w:r>
      <w:r w:rsidR="00AD4C43" w:rsidRPr="00F747C9">
        <w:rPr>
          <w:rFonts w:ascii="Comic Sans MS" w:hAnsi="Comic Sans MS"/>
          <w:sz w:val="22"/>
          <w:szCs w:val="22"/>
        </w:rPr>
        <w:t>him</w:t>
      </w:r>
      <w:r w:rsidRPr="00F747C9">
        <w:rPr>
          <w:rFonts w:ascii="Comic Sans MS" w:hAnsi="Comic Sans MS"/>
          <w:sz w:val="22"/>
          <w:szCs w:val="22"/>
        </w:rPr>
        <w:t xml:space="preserve"> or herself differently. Since each project is created in various stages, each project will be evaluated based on the following criteria: </w:t>
      </w:r>
    </w:p>
    <w:p w14:paraId="2479DE75" w14:textId="7257E1E7" w:rsidR="003324C9" w:rsidRDefault="003324C9" w:rsidP="00AD4C43">
      <w:pPr>
        <w:numPr>
          <w:ilvl w:val="0"/>
          <w:numId w:val="9"/>
        </w:numPr>
        <w:spacing w:before="100" w:beforeAutospacing="1" w:after="100" w:afterAutospacing="1"/>
        <w:rPr>
          <w:rFonts w:ascii="Comic Sans MS" w:hAnsi="Comic Sans MS"/>
          <w:sz w:val="22"/>
          <w:szCs w:val="22"/>
        </w:rPr>
      </w:pPr>
      <w:r>
        <w:rPr>
          <w:rFonts w:ascii="Comic Sans MS" w:hAnsi="Comic Sans MS"/>
          <w:sz w:val="22"/>
          <w:szCs w:val="22"/>
        </w:rPr>
        <w:t>Photographs = 0-25 points</w:t>
      </w:r>
    </w:p>
    <w:p w14:paraId="65CB6201" w14:textId="77777777" w:rsidR="00EA6340" w:rsidRPr="00AD4C43" w:rsidRDefault="009C4FC6" w:rsidP="00AD4C43">
      <w:pPr>
        <w:numPr>
          <w:ilvl w:val="0"/>
          <w:numId w:val="9"/>
        </w:numPr>
        <w:spacing w:before="100" w:beforeAutospacing="1" w:after="100" w:afterAutospacing="1"/>
        <w:rPr>
          <w:rFonts w:ascii="Comic Sans MS" w:hAnsi="Comic Sans MS"/>
          <w:sz w:val="22"/>
          <w:szCs w:val="22"/>
        </w:rPr>
      </w:pPr>
      <w:r w:rsidRPr="00F747C9">
        <w:rPr>
          <w:rFonts w:ascii="Comic Sans MS" w:hAnsi="Comic Sans MS"/>
          <w:sz w:val="22"/>
          <w:szCs w:val="22"/>
        </w:rPr>
        <w:t>Craftsmanship</w:t>
      </w:r>
      <w:r w:rsidR="00AD4C43">
        <w:rPr>
          <w:rFonts w:ascii="Comic Sans MS" w:hAnsi="Comic Sans MS"/>
          <w:sz w:val="22"/>
          <w:szCs w:val="22"/>
        </w:rPr>
        <w:t xml:space="preserve"> = 0 – 25</w:t>
      </w:r>
      <w:r w:rsidR="00EA6340">
        <w:rPr>
          <w:rFonts w:ascii="Comic Sans MS" w:hAnsi="Comic Sans MS"/>
          <w:sz w:val="22"/>
          <w:szCs w:val="22"/>
        </w:rPr>
        <w:t xml:space="preserve"> points</w:t>
      </w:r>
      <w:r w:rsidR="00EA6340" w:rsidRPr="00AD4C43">
        <w:rPr>
          <w:rFonts w:ascii="Comic Sans MS" w:hAnsi="Comic Sans MS"/>
          <w:sz w:val="22"/>
          <w:szCs w:val="22"/>
        </w:rPr>
        <w:t xml:space="preserve"> </w:t>
      </w:r>
    </w:p>
    <w:p w14:paraId="467B9C73" w14:textId="77777777" w:rsidR="00C038CA" w:rsidRPr="00EA6340" w:rsidRDefault="00EA6340" w:rsidP="00EA6340">
      <w:pPr>
        <w:numPr>
          <w:ilvl w:val="0"/>
          <w:numId w:val="9"/>
        </w:numPr>
        <w:spacing w:before="100" w:beforeAutospacing="1" w:after="100" w:afterAutospacing="1"/>
        <w:rPr>
          <w:rFonts w:ascii="Comic Sans MS" w:hAnsi="Comic Sans MS"/>
          <w:sz w:val="22"/>
          <w:szCs w:val="22"/>
        </w:rPr>
      </w:pPr>
      <w:r w:rsidRPr="00F747C9">
        <w:rPr>
          <w:rFonts w:ascii="Comic Sans MS" w:hAnsi="Comic Sans MS"/>
          <w:sz w:val="22"/>
          <w:szCs w:val="22"/>
        </w:rPr>
        <w:t>Glazing</w:t>
      </w:r>
      <w:r w:rsidR="00AD4C43">
        <w:rPr>
          <w:rFonts w:ascii="Comic Sans MS" w:hAnsi="Comic Sans MS"/>
          <w:sz w:val="22"/>
          <w:szCs w:val="22"/>
        </w:rPr>
        <w:t xml:space="preserve"> = 0 – 25</w:t>
      </w:r>
      <w:r>
        <w:rPr>
          <w:rFonts w:ascii="Comic Sans MS" w:hAnsi="Comic Sans MS"/>
          <w:sz w:val="22"/>
          <w:szCs w:val="22"/>
        </w:rPr>
        <w:t xml:space="preserve"> points</w:t>
      </w:r>
    </w:p>
    <w:p w14:paraId="0F2DCAB0" w14:textId="68EE993E" w:rsidR="009C4FC6" w:rsidRDefault="00B7434C" w:rsidP="00B07160">
      <w:pPr>
        <w:numPr>
          <w:ilvl w:val="0"/>
          <w:numId w:val="9"/>
        </w:numPr>
        <w:spacing w:before="100" w:beforeAutospacing="1" w:after="100" w:afterAutospacing="1"/>
        <w:rPr>
          <w:rFonts w:ascii="Comic Sans MS" w:hAnsi="Comic Sans MS"/>
          <w:sz w:val="22"/>
          <w:szCs w:val="22"/>
        </w:rPr>
      </w:pPr>
      <w:r w:rsidRPr="00F747C9">
        <w:rPr>
          <w:rFonts w:ascii="Comic Sans MS" w:hAnsi="Comic Sans MS"/>
          <w:sz w:val="22"/>
          <w:szCs w:val="22"/>
        </w:rPr>
        <w:t>Ceramic Project Record s</w:t>
      </w:r>
      <w:r w:rsidR="009C4FC6" w:rsidRPr="00F747C9">
        <w:rPr>
          <w:rFonts w:ascii="Comic Sans MS" w:hAnsi="Comic Sans MS"/>
          <w:sz w:val="22"/>
          <w:szCs w:val="22"/>
        </w:rPr>
        <w:t>heet</w:t>
      </w:r>
      <w:r w:rsidR="003324C9">
        <w:rPr>
          <w:rFonts w:ascii="Comic Sans MS" w:hAnsi="Comic Sans MS"/>
          <w:sz w:val="22"/>
          <w:szCs w:val="22"/>
        </w:rPr>
        <w:t xml:space="preserve"> = 0 - 25</w:t>
      </w:r>
      <w:r w:rsidR="00EA6340">
        <w:rPr>
          <w:rFonts w:ascii="Comic Sans MS" w:hAnsi="Comic Sans MS"/>
          <w:sz w:val="22"/>
          <w:szCs w:val="22"/>
        </w:rPr>
        <w:t xml:space="preserve"> points</w:t>
      </w:r>
    </w:p>
    <w:p w14:paraId="6AC56C6B" w14:textId="1FBBC00E" w:rsidR="00481B19" w:rsidRDefault="00481B19" w:rsidP="00B07160">
      <w:pPr>
        <w:numPr>
          <w:ilvl w:val="0"/>
          <w:numId w:val="9"/>
        </w:numPr>
        <w:spacing w:before="100" w:beforeAutospacing="1" w:after="100" w:afterAutospacing="1"/>
        <w:rPr>
          <w:rFonts w:ascii="Comic Sans MS" w:hAnsi="Comic Sans MS"/>
          <w:sz w:val="22"/>
          <w:szCs w:val="22"/>
        </w:rPr>
      </w:pPr>
      <w:r>
        <w:rPr>
          <w:rFonts w:ascii="Comic Sans MS" w:hAnsi="Comic Sans MS"/>
          <w:sz w:val="22"/>
          <w:szCs w:val="22"/>
        </w:rPr>
        <w:t xml:space="preserve">Project total is </w:t>
      </w:r>
      <w:r w:rsidR="003324C9">
        <w:rPr>
          <w:rFonts w:ascii="Comic Sans MS" w:hAnsi="Comic Sans MS"/>
          <w:sz w:val="22"/>
          <w:szCs w:val="22"/>
        </w:rPr>
        <w:t>100</w:t>
      </w:r>
      <w:r>
        <w:rPr>
          <w:rFonts w:ascii="Comic Sans MS" w:hAnsi="Comic Sans MS"/>
          <w:sz w:val="22"/>
          <w:szCs w:val="22"/>
        </w:rPr>
        <w:t xml:space="preserve"> points</w:t>
      </w:r>
    </w:p>
    <w:p w14:paraId="32DD44B3" w14:textId="77777777" w:rsidR="00AD4C43" w:rsidRDefault="00AD4C43" w:rsidP="00B07160">
      <w:pPr>
        <w:numPr>
          <w:ilvl w:val="0"/>
          <w:numId w:val="9"/>
        </w:numPr>
        <w:spacing w:before="100" w:beforeAutospacing="1" w:after="100" w:afterAutospacing="1"/>
        <w:rPr>
          <w:rFonts w:ascii="Comic Sans MS" w:hAnsi="Comic Sans MS"/>
          <w:sz w:val="22"/>
          <w:szCs w:val="22"/>
        </w:rPr>
      </w:pPr>
      <w:r>
        <w:rPr>
          <w:rFonts w:ascii="Comic Sans MS" w:hAnsi="Comic Sans MS"/>
          <w:sz w:val="22"/>
          <w:szCs w:val="22"/>
        </w:rPr>
        <w:t>Bonus points for creativity = 1-5</w:t>
      </w:r>
    </w:p>
    <w:p w14:paraId="6DA15C5E" w14:textId="77777777" w:rsidR="00AD4C43" w:rsidRPr="00F747C9" w:rsidRDefault="00AD4C43" w:rsidP="00B07160">
      <w:pPr>
        <w:numPr>
          <w:ilvl w:val="0"/>
          <w:numId w:val="9"/>
        </w:numPr>
        <w:spacing w:before="100" w:beforeAutospacing="1" w:after="100" w:afterAutospacing="1"/>
        <w:rPr>
          <w:rFonts w:ascii="Comic Sans MS" w:hAnsi="Comic Sans MS"/>
          <w:sz w:val="22"/>
          <w:szCs w:val="22"/>
        </w:rPr>
      </w:pPr>
      <w:r>
        <w:rPr>
          <w:rFonts w:ascii="Comic Sans MS" w:hAnsi="Comic Sans MS"/>
          <w:sz w:val="22"/>
          <w:szCs w:val="22"/>
        </w:rPr>
        <w:t xml:space="preserve">Bonus points for degree of difficulty </w:t>
      </w:r>
      <w:bookmarkStart w:id="0" w:name="_GoBack"/>
      <w:bookmarkEnd w:id="0"/>
      <w:r>
        <w:rPr>
          <w:rFonts w:ascii="Comic Sans MS" w:hAnsi="Comic Sans MS"/>
          <w:sz w:val="22"/>
          <w:szCs w:val="22"/>
        </w:rPr>
        <w:t>= 1-5</w:t>
      </w:r>
    </w:p>
    <w:p w14:paraId="62617E14" w14:textId="77777777" w:rsidR="00770D58" w:rsidRPr="00F747C9" w:rsidRDefault="00770D58" w:rsidP="00B07160">
      <w:pPr>
        <w:spacing w:before="100" w:beforeAutospacing="1" w:after="100" w:afterAutospacing="1"/>
        <w:jc w:val="both"/>
        <w:rPr>
          <w:rFonts w:ascii="Comic Sans MS" w:hAnsi="Comic Sans MS"/>
          <w:b/>
          <w:bCs/>
          <w:sz w:val="22"/>
          <w:szCs w:val="22"/>
        </w:rPr>
      </w:pPr>
      <w:r w:rsidRPr="00F747C9">
        <w:rPr>
          <w:rFonts w:ascii="Comic Sans MS" w:hAnsi="Comic Sans MS"/>
          <w:b/>
          <w:bCs/>
          <w:sz w:val="22"/>
          <w:szCs w:val="22"/>
        </w:rPr>
        <w:t>GRADING SCALE – this is directly from the Student Handbook</w:t>
      </w:r>
    </w:p>
    <w:p w14:paraId="512EAFE3" w14:textId="77777777" w:rsidR="006C0D28" w:rsidRPr="00F41240" w:rsidRDefault="006C0D28" w:rsidP="006C0D28">
      <w:pPr>
        <w:numPr>
          <w:ilvl w:val="0"/>
          <w:numId w:val="11"/>
        </w:numPr>
        <w:spacing w:before="100" w:beforeAutospacing="1" w:after="100" w:afterAutospacing="1"/>
        <w:rPr>
          <w:rFonts w:ascii="Comic Sans MS" w:hAnsi="Comic Sans MS"/>
          <w:bCs/>
          <w:sz w:val="22"/>
          <w:szCs w:val="22"/>
        </w:rPr>
      </w:pPr>
      <w:r>
        <w:rPr>
          <w:rFonts w:ascii="Comic Sans MS" w:hAnsi="Comic Sans MS"/>
          <w:bCs/>
          <w:sz w:val="22"/>
          <w:szCs w:val="22"/>
        </w:rPr>
        <w:t>Formative = 30%</w:t>
      </w:r>
    </w:p>
    <w:p w14:paraId="071E8384" w14:textId="77777777" w:rsidR="006C0D28" w:rsidRPr="00E34A13" w:rsidRDefault="006C0D28" w:rsidP="006C0D28">
      <w:pPr>
        <w:numPr>
          <w:ilvl w:val="1"/>
          <w:numId w:val="11"/>
        </w:numPr>
        <w:spacing w:before="100" w:beforeAutospacing="1" w:after="100" w:afterAutospacing="1"/>
        <w:rPr>
          <w:rFonts w:ascii="Comic Sans MS" w:hAnsi="Comic Sans MS"/>
          <w:sz w:val="22"/>
          <w:szCs w:val="22"/>
        </w:rPr>
      </w:pPr>
      <w:r>
        <w:rPr>
          <w:rFonts w:ascii="Comic Sans MS" w:hAnsi="Comic Sans MS"/>
          <w:sz w:val="22"/>
          <w:szCs w:val="22"/>
        </w:rPr>
        <w:t>Homew</w:t>
      </w:r>
      <w:r w:rsidRPr="00E34A13">
        <w:rPr>
          <w:rFonts w:ascii="Comic Sans MS" w:hAnsi="Comic Sans MS"/>
          <w:sz w:val="22"/>
          <w:szCs w:val="22"/>
        </w:rPr>
        <w:t xml:space="preserve">ork and </w:t>
      </w:r>
      <w:r>
        <w:rPr>
          <w:rFonts w:ascii="Comic Sans MS" w:hAnsi="Comic Sans MS"/>
          <w:sz w:val="22"/>
          <w:szCs w:val="22"/>
        </w:rPr>
        <w:t>in-class work</w:t>
      </w:r>
    </w:p>
    <w:p w14:paraId="38A80F95" w14:textId="77777777" w:rsidR="006C0D28" w:rsidRDefault="006C0D28" w:rsidP="006C0D28">
      <w:pPr>
        <w:numPr>
          <w:ilvl w:val="1"/>
          <w:numId w:val="11"/>
        </w:numPr>
        <w:spacing w:before="100" w:beforeAutospacing="1" w:after="100" w:afterAutospacing="1"/>
        <w:rPr>
          <w:rFonts w:ascii="Comic Sans MS" w:hAnsi="Comic Sans MS"/>
          <w:sz w:val="22"/>
          <w:szCs w:val="22"/>
        </w:rPr>
      </w:pPr>
      <w:r>
        <w:rPr>
          <w:rFonts w:ascii="Comic Sans MS" w:hAnsi="Comic Sans MS"/>
          <w:sz w:val="22"/>
          <w:szCs w:val="22"/>
        </w:rPr>
        <w:t>Effort, Attitude and C</w:t>
      </w:r>
      <w:r w:rsidRPr="00E34A13">
        <w:rPr>
          <w:rFonts w:ascii="Comic Sans MS" w:hAnsi="Comic Sans MS"/>
          <w:sz w:val="22"/>
          <w:szCs w:val="22"/>
        </w:rPr>
        <w:t xml:space="preserve">lass </w:t>
      </w:r>
      <w:r>
        <w:rPr>
          <w:rFonts w:ascii="Comic Sans MS" w:hAnsi="Comic Sans MS"/>
          <w:sz w:val="22"/>
          <w:szCs w:val="22"/>
        </w:rPr>
        <w:t>Participation</w:t>
      </w:r>
    </w:p>
    <w:p w14:paraId="226A9C8D" w14:textId="77777777" w:rsidR="006C0D28" w:rsidRPr="00E34A13" w:rsidRDefault="006C0D28" w:rsidP="006C0D28">
      <w:pPr>
        <w:numPr>
          <w:ilvl w:val="1"/>
          <w:numId w:val="11"/>
        </w:numPr>
        <w:spacing w:before="100" w:beforeAutospacing="1" w:after="100" w:afterAutospacing="1"/>
        <w:rPr>
          <w:rFonts w:ascii="Comic Sans MS" w:hAnsi="Comic Sans MS"/>
          <w:sz w:val="22"/>
          <w:szCs w:val="22"/>
        </w:rPr>
      </w:pPr>
      <w:r>
        <w:rPr>
          <w:rFonts w:ascii="Comic Sans MS" w:hAnsi="Comic Sans MS"/>
          <w:sz w:val="22"/>
          <w:szCs w:val="22"/>
        </w:rPr>
        <w:t>Quizzes</w:t>
      </w:r>
    </w:p>
    <w:p w14:paraId="6F048365" w14:textId="77777777" w:rsidR="006C0D28" w:rsidRDefault="006C0D28" w:rsidP="006C0D28">
      <w:pPr>
        <w:numPr>
          <w:ilvl w:val="0"/>
          <w:numId w:val="11"/>
        </w:numPr>
        <w:spacing w:before="100" w:beforeAutospacing="1" w:after="100" w:afterAutospacing="1"/>
        <w:rPr>
          <w:rFonts w:ascii="Comic Sans MS" w:hAnsi="Comic Sans MS"/>
          <w:sz w:val="22"/>
          <w:szCs w:val="22"/>
        </w:rPr>
      </w:pPr>
      <w:r>
        <w:rPr>
          <w:rFonts w:ascii="Comic Sans MS" w:hAnsi="Comic Sans MS"/>
          <w:sz w:val="22"/>
          <w:szCs w:val="22"/>
        </w:rPr>
        <w:t>Summative = 50%</w:t>
      </w:r>
    </w:p>
    <w:p w14:paraId="1B31A00C" w14:textId="77777777" w:rsidR="006C0D28" w:rsidRDefault="006C0D28" w:rsidP="006C0D28">
      <w:pPr>
        <w:numPr>
          <w:ilvl w:val="1"/>
          <w:numId w:val="11"/>
        </w:numPr>
        <w:spacing w:before="100" w:beforeAutospacing="1" w:after="100" w:afterAutospacing="1"/>
        <w:rPr>
          <w:rFonts w:ascii="Comic Sans MS" w:hAnsi="Comic Sans MS"/>
          <w:sz w:val="22"/>
          <w:szCs w:val="22"/>
        </w:rPr>
      </w:pPr>
      <w:r>
        <w:rPr>
          <w:rFonts w:ascii="Comic Sans MS" w:hAnsi="Comic Sans MS"/>
          <w:sz w:val="22"/>
          <w:szCs w:val="22"/>
        </w:rPr>
        <w:t>Projects and T</w:t>
      </w:r>
      <w:r w:rsidRPr="00E34A13">
        <w:rPr>
          <w:rFonts w:ascii="Comic Sans MS" w:hAnsi="Comic Sans MS"/>
          <w:sz w:val="22"/>
          <w:szCs w:val="22"/>
        </w:rPr>
        <w:t xml:space="preserve">ests </w:t>
      </w:r>
      <w:r w:rsidRPr="00F41240">
        <w:rPr>
          <w:rFonts w:ascii="Comic Sans MS" w:hAnsi="Comic Sans MS"/>
          <w:sz w:val="22"/>
          <w:szCs w:val="22"/>
        </w:rPr>
        <w:t xml:space="preserve"> </w:t>
      </w:r>
    </w:p>
    <w:p w14:paraId="59D5A4A1" w14:textId="77777777" w:rsidR="006C0D28" w:rsidRDefault="006C0D28" w:rsidP="006C0D28">
      <w:pPr>
        <w:numPr>
          <w:ilvl w:val="0"/>
          <w:numId w:val="11"/>
        </w:numPr>
        <w:spacing w:before="100" w:beforeAutospacing="1" w:after="100" w:afterAutospacing="1"/>
        <w:rPr>
          <w:rFonts w:ascii="Comic Sans MS" w:hAnsi="Comic Sans MS"/>
          <w:sz w:val="22"/>
          <w:szCs w:val="22"/>
        </w:rPr>
      </w:pPr>
      <w:r>
        <w:rPr>
          <w:rFonts w:ascii="Comic Sans MS" w:hAnsi="Comic Sans MS"/>
          <w:sz w:val="22"/>
          <w:szCs w:val="22"/>
        </w:rPr>
        <w:t>Final Exam = 20%</w:t>
      </w:r>
    </w:p>
    <w:p w14:paraId="74199E22" w14:textId="77777777" w:rsidR="006C0D28" w:rsidRPr="007B39FE" w:rsidRDefault="006C0D28" w:rsidP="006C0D28">
      <w:pPr>
        <w:numPr>
          <w:ilvl w:val="1"/>
          <w:numId w:val="11"/>
        </w:numPr>
        <w:spacing w:before="100" w:beforeAutospacing="1" w:after="100" w:afterAutospacing="1"/>
        <w:rPr>
          <w:rFonts w:ascii="Comic Sans MS" w:hAnsi="Comic Sans MS"/>
          <w:sz w:val="22"/>
          <w:szCs w:val="22"/>
        </w:rPr>
      </w:pPr>
      <w:r>
        <w:rPr>
          <w:rFonts w:ascii="Comic Sans MS" w:hAnsi="Comic Sans MS"/>
          <w:sz w:val="22"/>
          <w:szCs w:val="22"/>
        </w:rPr>
        <w:t>Written final exam</w:t>
      </w:r>
    </w:p>
    <w:p w14:paraId="15D482E7" w14:textId="77777777" w:rsidR="00EA6340" w:rsidRPr="00E34A13" w:rsidRDefault="00EA6340" w:rsidP="00EA6340">
      <w:pPr>
        <w:spacing w:before="100" w:beforeAutospacing="1" w:after="100" w:afterAutospacing="1"/>
        <w:jc w:val="both"/>
        <w:rPr>
          <w:rFonts w:ascii="Comic Sans MS" w:hAnsi="Comic Sans MS"/>
          <w:b/>
          <w:bCs/>
          <w:sz w:val="22"/>
          <w:szCs w:val="22"/>
        </w:rPr>
      </w:pPr>
      <w:r w:rsidRPr="00E34A13">
        <w:rPr>
          <w:rFonts w:ascii="Comic Sans MS" w:hAnsi="Comic Sans MS"/>
          <w:b/>
          <w:bCs/>
          <w:sz w:val="22"/>
          <w:szCs w:val="22"/>
        </w:rPr>
        <w:t>ASSIGNMENTS/PROJECTS:</w:t>
      </w:r>
    </w:p>
    <w:p w14:paraId="14AE97D6" w14:textId="77777777" w:rsidR="00EA6340" w:rsidRPr="00A41E78" w:rsidRDefault="005F47F1" w:rsidP="00EA6340">
      <w:pPr>
        <w:pStyle w:val="BodyText"/>
        <w:numPr>
          <w:ilvl w:val="0"/>
          <w:numId w:val="5"/>
        </w:numPr>
        <w:rPr>
          <w:rFonts w:ascii="Architect" w:hAnsi="Architect"/>
          <w:sz w:val="22"/>
          <w:szCs w:val="22"/>
        </w:rPr>
      </w:pPr>
      <w:r>
        <w:rPr>
          <w:rFonts w:ascii="Architect" w:hAnsi="Architect"/>
          <w:sz w:val="22"/>
          <w:szCs w:val="22"/>
        </w:rPr>
        <w:t>The point values for both Formative and Summative will balance out your grade.</w:t>
      </w:r>
    </w:p>
    <w:p w14:paraId="09039DE6" w14:textId="77777777" w:rsidR="00EA6340" w:rsidRPr="00E34A13" w:rsidRDefault="00EA6340" w:rsidP="00EA6340">
      <w:pPr>
        <w:pStyle w:val="BodyText"/>
        <w:ind w:left="360"/>
        <w:rPr>
          <w:rFonts w:ascii="Architect" w:hAnsi="Architect"/>
          <w:sz w:val="22"/>
          <w:szCs w:val="22"/>
        </w:rPr>
      </w:pPr>
    </w:p>
    <w:p w14:paraId="6ACD3A06" w14:textId="77777777" w:rsidR="00EA6340" w:rsidRPr="00A41E78" w:rsidRDefault="00EA6340" w:rsidP="00EA6340">
      <w:pPr>
        <w:pStyle w:val="BodyText"/>
        <w:numPr>
          <w:ilvl w:val="0"/>
          <w:numId w:val="5"/>
        </w:numPr>
        <w:rPr>
          <w:rFonts w:ascii="Architect" w:hAnsi="Architect"/>
          <w:b/>
          <w:bCs/>
          <w:sz w:val="22"/>
          <w:szCs w:val="22"/>
        </w:rPr>
      </w:pPr>
      <w:r w:rsidRPr="00E34A13">
        <w:rPr>
          <w:rFonts w:ascii="Architect" w:hAnsi="Architect"/>
          <w:sz w:val="22"/>
          <w:szCs w:val="22"/>
        </w:rPr>
        <w:t xml:space="preserve">All assignments will be posted </w:t>
      </w:r>
      <w:r>
        <w:rPr>
          <w:rFonts w:ascii="Architect" w:hAnsi="Architect"/>
          <w:sz w:val="22"/>
          <w:szCs w:val="22"/>
        </w:rPr>
        <w:t>on the whiteboard. I</w:t>
      </w:r>
      <w:r w:rsidRPr="00E34A13">
        <w:rPr>
          <w:rFonts w:ascii="Architect" w:hAnsi="Architect"/>
          <w:sz w:val="22"/>
          <w:szCs w:val="22"/>
        </w:rPr>
        <w:t xml:space="preserve">t is your responsibility to see that you have the correct information.  </w:t>
      </w:r>
      <w:r w:rsidRPr="00E34A13">
        <w:rPr>
          <w:rFonts w:ascii="Architect" w:hAnsi="Architect"/>
          <w:b/>
          <w:bCs/>
          <w:sz w:val="22"/>
          <w:szCs w:val="22"/>
        </w:rPr>
        <w:t xml:space="preserve">If you are absent for any reason, it is YOUR </w:t>
      </w:r>
      <w:r w:rsidRPr="00E34A13">
        <w:rPr>
          <w:rFonts w:ascii="Architect" w:hAnsi="Architect"/>
          <w:b/>
          <w:bCs/>
          <w:sz w:val="22"/>
          <w:szCs w:val="22"/>
        </w:rPr>
        <w:lastRenderedPageBreak/>
        <w:t xml:space="preserve">responsibility to see ME for any assignment information or handouts that you may have missed. </w:t>
      </w:r>
      <w:r w:rsidRPr="00E34A13">
        <w:rPr>
          <w:rFonts w:ascii="Architect" w:hAnsi="Architect"/>
          <w:bCs/>
          <w:sz w:val="22"/>
          <w:szCs w:val="22"/>
        </w:rPr>
        <w:t xml:space="preserve">Assignment information </w:t>
      </w:r>
      <w:r>
        <w:rPr>
          <w:rFonts w:ascii="Architect" w:hAnsi="Architect"/>
          <w:bCs/>
          <w:sz w:val="22"/>
          <w:szCs w:val="22"/>
        </w:rPr>
        <w:t>may</w:t>
      </w:r>
      <w:r w:rsidR="005F47F1">
        <w:rPr>
          <w:rFonts w:ascii="Architect" w:hAnsi="Architect"/>
          <w:bCs/>
          <w:sz w:val="22"/>
          <w:szCs w:val="22"/>
        </w:rPr>
        <w:t xml:space="preserve"> also be posted on Canvas</w:t>
      </w:r>
      <w:r w:rsidRPr="00E34A13">
        <w:rPr>
          <w:rFonts w:ascii="Architect" w:hAnsi="Architect"/>
          <w:bCs/>
          <w:sz w:val="22"/>
          <w:szCs w:val="22"/>
        </w:rPr>
        <w:t>.</w:t>
      </w:r>
    </w:p>
    <w:p w14:paraId="5E37DE3B" w14:textId="77777777" w:rsidR="00EA6340" w:rsidRDefault="00EA6340" w:rsidP="00EA6340">
      <w:pPr>
        <w:pStyle w:val="ListParagraph"/>
        <w:rPr>
          <w:rFonts w:ascii="Architect" w:hAnsi="Architect"/>
          <w:b/>
          <w:bCs/>
          <w:sz w:val="22"/>
          <w:szCs w:val="22"/>
        </w:rPr>
      </w:pPr>
    </w:p>
    <w:p w14:paraId="2055668F" w14:textId="77777777" w:rsidR="00EA6340" w:rsidRDefault="00EA6340" w:rsidP="00EA6340">
      <w:pPr>
        <w:pStyle w:val="ListParagraph"/>
        <w:numPr>
          <w:ilvl w:val="0"/>
          <w:numId w:val="5"/>
        </w:numPr>
        <w:rPr>
          <w:rFonts w:ascii="Architect" w:hAnsi="Architect"/>
          <w:sz w:val="22"/>
          <w:szCs w:val="22"/>
        </w:rPr>
      </w:pPr>
      <w:r w:rsidRPr="00A41E78">
        <w:rPr>
          <w:rFonts w:ascii="Architect" w:hAnsi="Architect"/>
          <w:sz w:val="22"/>
          <w:szCs w:val="22"/>
        </w:rPr>
        <w:t xml:space="preserve">If you are absent for an extended period of time, assignments will be modified and will be given a new due date. </w:t>
      </w:r>
    </w:p>
    <w:p w14:paraId="074C4FB9" w14:textId="77777777" w:rsidR="00EA6340" w:rsidRPr="00A41E78" w:rsidRDefault="00EA6340" w:rsidP="00EA6340">
      <w:pPr>
        <w:pStyle w:val="ListParagraph"/>
        <w:rPr>
          <w:rFonts w:ascii="Architect" w:hAnsi="Architect"/>
          <w:sz w:val="22"/>
          <w:szCs w:val="22"/>
        </w:rPr>
      </w:pPr>
    </w:p>
    <w:p w14:paraId="159B2288" w14:textId="77777777" w:rsidR="00EA6340" w:rsidRDefault="000A2F39" w:rsidP="00EA6340">
      <w:pPr>
        <w:pStyle w:val="ListParagraph"/>
        <w:numPr>
          <w:ilvl w:val="0"/>
          <w:numId w:val="5"/>
        </w:numPr>
        <w:rPr>
          <w:rFonts w:ascii="Architect" w:hAnsi="Architect"/>
          <w:sz w:val="22"/>
          <w:szCs w:val="22"/>
        </w:rPr>
      </w:pPr>
      <w:r>
        <w:rPr>
          <w:rFonts w:ascii="Architect" w:hAnsi="Architect"/>
          <w:sz w:val="22"/>
          <w:szCs w:val="22"/>
        </w:rPr>
        <w:t>G</w:t>
      </w:r>
      <w:r w:rsidR="00EA6340" w:rsidRPr="00A41E78">
        <w:rPr>
          <w:rFonts w:ascii="Architect" w:hAnsi="Architect"/>
          <w:sz w:val="22"/>
          <w:szCs w:val="22"/>
        </w:rPr>
        <w:t xml:space="preserve">rades will be posted to </w:t>
      </w:r>
      <w:r w:rsidR="005F47F1">
        <w:rPr>
          <w:rFonts w:ascii="Architect" w:hAnsi="Architect"/>
          <w:sz w:val="22"/>
          <w:szCs w:val="22"/>
        </w:rPr>
        <w:t>Canvas</w:t>
      </w:r>
      <w:r>
        <w:rPr>
          <w:rFonts w:ascii="Architect" w:hAnsi="Architect"/>
          <w:sz w:val="22"/>
          <w:szCs w:val="22"/>
        </w:rPr>
        <w:t xml:space="preserve"> weekly</w:t>
      </w:r>
      <w:r w:rsidR="00EA6340" w:rsidRPr="00A41E78">
        <w:rPr>
          <w:rFonts w:ascii="Architect" w:hAnsi="Architect"/>
          <w:sz w:val="22"/>
          <w:szCs w:val="22"/>
        </w:rPr>
        <w:t>.</w:t>
      </w:r>
    </w:p>
    <w:p w14:paraId="7B888954" w14:textId="77777777" w:rsidR="000A2F39" w:rsidRDefault="000A2F39" w:rsidP="000A2F39">
      <w:pPr>
        <w:pStyle w:val="ListParagraph"/>
        <w:rPr>
          <w:rFonts w:ascii="Architect" w:hAnsi="Architect"/>
          <w:sz w:val="22"/>
          <w:szCs w:val="22"/>
        </w:rPr>
      </w:pPr>
    </w:p>
    <w:p w14:paraId="4009581F" w14:textId="2BE2911E" w:rsidR="000A2F39" w:rsidRDefault="000A2F39" w:rsidP="00EA6340">
      <w:pPr>
        <w:pStyle w:val="ListParagraph"/>
        <w:numPr>
          <w:ilvl w:val="0"/>
          <w:numId w:val="5"/>
        </w:numPr>
        <w:rPr>
          <w:rFonts w:ascii="Architect" w:hAnsi="Architect"/>
          <w:sz w:val="22"/>
          <w:szCs w:val="22"/>
        </w:rPr>
      </w:pPr>
      <w:r>
        <w:rPr>
          <w:rFonts w:ascii="Architect" w:hAnsi="Architect"/>
          <w:sz w:val="22"/>
          <w:szCs w:val="22"/>
        </w:rPr>
        <w:t xml:space="preserve">Assignment due dates can also be found in the </w:t>
      </w:r>
      <w:r w:rsidR="005F47F1">
        <w:rPr>
          <w:rFonts w:ascii="Architect" w:hAnsi="Architect"/>
          <w:sz w:val="22"/>
          <w:szCs w:val="22"/>
        </w:rPr>
        <w:t>Canvas</w:t>
      </w:r>
      <w:r>
        <w:rPr>
          <w:rFonts w:ascii="Architect" w:hAnsi="Architect"/>
          <w:sz w:val="22"/>
          <w:szCs w:val="22"/>
        </w:rPr>
        <w:t>. Please check often so you don’t fall behind.</w:t>
      </w:r>
      <w:r w:rsidR="003324C9">
        <w:rPr>
          <w:rFonts w:ascii="Architect" w:hAnsi="Architect"/>
          <w:sz w:val="22"/>
          <w:szCs w:val="22"/>
        </w:rPr>
        <w:t xml:space="preserve"> **Due dates are “flexible” and will be changed as needed.</w:t>
      </w:r>
    </w:p>
    <w:p w14:paraId="418679CC" w14:textId="77777777" w:rsidR="00EA6340" w:rsidRPr="00A41E78" w:rsidRDefault="00EA6340" w:rsidP="00EA6340">
      <w:pPr>
        <w:rPr>
          <w:rFonts w:ascii="Architect" w:hAnsi="Architect"/>
          <w:sz w:val="22"/>
          <w:szCs w:val="22"/>
        </w:rPr>
      </w:pPr>
    </w:p>
    <w:p w14:paraId="5EFB6D76" w14:textId="77777777" w:rsidR="00EA6340" w:rsidRDefault="00EA6340" w:rsidP="00EA6340">
      <w:pPr>
        <w:pStyle w:val="ListParagraph"/>
        <w:numPr>
          <w:ilvl w:val="0"/>
          <w:numId w:val="5"/>
        </w:numPr>
        <w:rPr>
          <w:rFonts w:ascii="Architect" w:hAnsi="Architect"/>
          <w:sz w:val="22"/>
          <w:szCs w:val="22"/>
        </w:rPr>
      </w:pPr>
      <w:r w:rsidRPr="00A41E78">
        <w:rPr>
          <w:rFonts w:ascii="Architect" w:hAnsi="Architect"/>
          <w:sz w:val="22"/>
          <w:szCs w:val="22"/>
        </w:rPr>
        <w:t>If you are absent the day an assignment is due, it is your responsibility to turn in the assignment personally to your teacher on the day that you return.</w:t>
      </w:r>
    </w:p>
    <w:p w14:paraId="6EA32659" w14:textId="77777777" w:rsidR="00EA6340" w:rsidRPr="00A41E78" w:rsidRDefault="00EA6340" w:rsidP="00EA6340">
      <w:pPr>
        <w:pStyle w:val="ListParagraph"/>
        <w:rPr>
          <w:rFonts w:ascii="Architect" w:hAnsi="Architect"/>
          <w:sz w:val="22"/>
          <w:szCs w:val="22"/>
        </w:rPr>
      </w:pPr>
    </w:p>
    <w:p w14:paraId="04032669" w14:textId="77777777" w:rsidR="00EA6340" w:rsidRPr="00E34A13" w:rsidRDefault="00EA6340" w:rsidP="00EA6340">
      <w:pPr>
        <w:pStyle w:val="BodyText"/>
        <w:numPr>
          <w:ilvl w:val="0"/>
          <w:numId w:val="5"/>
        </w:numPr>
        <w:rPr>
          <w:rFonts w:ascii="Architect" w:hAnsi="Architect"/>
          <w:b/>
          <w:bCs/>
          <w:sz w:val="22"/>
          <w:szCs w:val="22"/>
        </w:rPr>
      </w:pPr>
      <w:r w:rsidRPr="00E34A13">
        <w:rPr>
          <w:rFonts w:ascii="Architect" w:hAnsi="Architect"/>
          <w:b/>
          <w:bCs/>
          <w:sz w:val="22"/>
          <w:szCs w:val="22"/>
        </w:rPr>
        <w:t>I do not “babysit” projects for students who are absent (excused or unexcused).</w:t>
      </w:r>
    </w:p>
    <w:p w14:paraId="07E54A36" w14:textId="77777777" w:rsidR="00EA6340" w:rsidRPr="00E34A13" w:rsidRDefault="00EA6340" w:rsidP="00EA6340">
      <w:pPr>
        <w:pStyle w:val="BodyText"/>
        <w:rPr>
          <w:rFonts w:ascii="Architect" w:hAnsi="Architect"/>
          <w:b/>
          <w:bCs/>
          <w:sz w:val="22"/>
          <w:szCs w:val="22"/>
        </w:rPr>
      </w:pPr>
    </w:p>
    <w:p w14:paraId="025CB8B6" w14:textId="77777777" w:rsidR="00EA6340" w:rsidRPr="00E34A13" w:rsidRDefault="00EA6340" w:rsidP="00EA6340">
      <w:pPr>
        <w:spacing w:before="100" w:beforeAutospacing="1" w:after="100" w:afterAutospacing="1"/>
        <w:jc w:val="both"/>
        <w:rPr>
          <w:rFonts w:ascii="Comic Sans MS" w:hAnsi="Comic Sans MS"/>
          <w:b/>
          <w:bCs/>
          <w:sz w:val="22"/>
          <w:szCs w:val="22"/>
        </w:rPr>
      </w:pPr>
      <w:r w:rsidRPr="00E34A13">
        <w:rPr>
          <w:rFonts w:ascii="Comic Sans MS" w:hAnsi="Comic Sans MS"/>
          <w:b/>
          <w:bCs/>
          <w:sz w:val="22"/>
          <w:szCs w:val="22"/>
        </w:rPr>
        <w:t xml:space="preserve">TEACHER EXPECTATIONS AND REQUIREMENTS </w:t>
      </w:r>
    </w:p>
    <w:p w14:paraId="3A26CF59" w14:textId="77777777" w:rsidR="00EA6340" w:rsidRDefault="00EA6340" w:rsidP="00EA6340">
      <w:pPr>
        <w:pStyle w:val="BodyText"/>
        <w:numPr>
          <w:ilvl w:val="0"/>
          <w:numId w:val="5"/>
        </w:numPr>
        <w:rPr>
          <w:rFonts w:ascii="Architect" w:hAnsi="Architect"/>
          <w:b/>
          <w:sz w:val="22"/>
          <w:szCs w:val="22"/>
        </w:rPr>
      </w:pPr>
      <w:r w:rsidRPr="00E34A13">
        <w:rPr>
          <w:rFonts w:ascii="Architect" w:hAnsi="Architect"/>
          <w:b/>
          <w:sz w:val="22"/>
          <w:szCs w:val="22"/>
        </w:rPr>
        <w:t>Be on time, every time.  When the Start Bell rings, you should be in the Studio.</w:t>
      </w:r>
    </w:p>
    <w:p w14:paraId="7DED49C5" w14:textId="77777777" w:rsidR="00EA6340" w:rsidRDefault="00EA6340" w:rsidP="00EA6340">
      <w:pPr>
        <w:pStyle w:val="BodyText"/>
        <w:numPr>
          <w:ilvl w:val="1"/>
          <w:numId w:val="5"/>
        </w:numPr>
        <w:rPr>
          <w:rFonts w:ascii="Architect" w:hAnsi="Architect"/>
          <w:b/>
          <w:sz w:val="22"/>
          <w:szCs w:val="22"/>
        </w:rPr>
      </w:pPr>
      <w:r>
        <w:rPr>
          <w:rFonts w:ascii="Architect" w:hAnsi="Architect"/>
          <w:b/>
          <w:sz w:val="22"/>
          <w:szCs w:val="22"/>
        </w:rPr>
        <w:t xml:space="preserve">If you are not, then </w:t>
      </w:r>
      <w:r w:rsidR="000D7939">
        <w:rPr>
          <w:rFonts w:ascii="Architect" w:hAnsi="Architect"/>
          <w:b/>
          <w:sz w:val="22"/>
          <w:szCs w:val="22"/>
        </w:rPr>
        <w:t xml:space="preserve">you should </w:t>
      </w:r>
      <w:r>
        <w:rPr>
          <w:rFonts w:ascii="Architect" w:hAnsi="Architect"/>
          <w:b/>
          <w:sz w:val="22"/>
          <w:szCs w:val="22"/>
        </w:rPr>
        <w:t>consider yourself TARDY to class.</w:t>
      </w:r>
    </w:p>
    <w:p w14:paraId="13340381" w14:textId="77777777" w:rsidR="000D7939" w:rsidRPr="00E34A13" w:rsidRDefault="000D7939" w:rsidP="00EA6340">
      <w:pPr>
        <w:pStyle w:val="BodyText"/>
        <w:numPr>
          <w:ilvl w:val="1"/>
          <w:numId w:val="5"/>
        </w:numPr>
        <w:rPr>
          <w:rFonts w:ascii="Architect" w:hAnsi="Architect"/>
          <w:b/>
          <w:sz w:val="22"/>
          <w:szCs w:val="22"/>
        </w:rPr>
      </w:pPr>
      <w:r>
        <w:rPr>
          <w:rFonts w:ascii="Architect" w:hAnsi="Architect"/>
          <w:b/>
          <w:sz w:val="22"/>
          <w:szCs w:val="22"/>
        </w:rPr>
        <w:t>You must go to the Attendance desk for a Late Pass.</w:t>
      </w:r>
    </w:p>
    <w:p w14:paraId="4D7725EF" w14:textId="77777777" w:rsidR="00EA6340" w:rsidRPr="00E34A13" w:rsidRDefault="00EA6340" w:rsidP="00EA6340">
      <w:pPr>
        <w:pStyle w:val="BodyText"/>
        <w:ind w:left="360"/>
        <w:rPr>
          <w:rFonts w:ascii="Architect" w:hAnsi="Architect"/>
          <w:sz w:val="22"/>
          <w:szCs w:val="22"/>
        </w:rPr>
      </w:pPr>
    </w:p>
    <w:p w14:paraId="6EF712E5" w14:textId="77777777" w:rsidR="00EA6340" w:rsidRPr="00E34A13" w:rsidRDefault="00EA6340" w:rsidP="00EA6340">
      <w:pPr>
        <w:pStyle w:val="BodyText"/>
        <w:numPr>
          <w:ilvl w:val="0"/>
          <w:numId w:val="5"/>
        </w:numPr>
        <w:rPr>
          <w:rFonts w:ascii="Architect" w:hAnsi="Architect"/>
          <w:sz w:val="22"/>
          <w:szCs w:val="22"/>
        </w:rPr>
      </w:pPr>
      <w:r w:rsidRPr="00E34A13">
        <w:rPr>
          <w:rFonts w:ascii="Architect" w:hAnsi="Architect"/>
          <w:sz w:val="22"/>
          <w:szCs w:val="22"/>
        </w:rPr>
        <w:t xml:space="preserve">Besides the school policy, for safety reasons please make sure that your uniform is in proper order </w:t>
      </w:r>
      <w:r w:rsidRPr="000D7939">
        <w:rPr>
          <w:rFonts w:ascii="Architect" w:hAnsi="Architect"/>
          <w:b/>
          <w:sz w:val="22"/>
          <w:szCs w:val="22"/>
        </w:rPr>
        <w:t>as per the Student Handbook</w:t>
      </w:r>
      <w:r w:rsidRPr="00E34A13">
        <w:rPr>
          <w:rFonts w:ascii="Architect" w:hAnsi="Architect"/>
          <w:sz w:val="22"/>
          <w:szCs w:val="22"/>
        </w:rPr>
        <w:t xml:space="preserve"> before you enter the Studio.  </w:t>
      </w:r>
    </w:p>
    <w:p w14:paraId="179CC990" w14:textId="77777777" w:rsidR="00EA6340" w:rsidRPr="00E34A13" w:rsidRDefault="00EA6340" w:rsidP="00EA6340">
      <w:pPr>
        <w:pStyle w:val="BodyText"/>
        <w:rPr>
          <w:rFonts w:ascii="Architect" w:hAnsi="Architect"/>
          <w:sz w:val="22"/>
          <w:szCs w:val="22"/>
        </w:rPr>
      </w:pPr>
    </w:p>
    <w:p w14:paraId="74ED6237" w14:textId="77777777" w:rsidR="00EA6340" w:rsidRPr="00E34A13" w:rsidRDefault="00EA6340" w:rsidP="00EA6340">
      <w:pPr>
        <w:pStyle w:val="BodyText"/>
        <w:numPr>
          <w:ilvl w:val="0"/>
          <w:numId w:val="5"/>
        </w:numPr>
        <w:rPr>
          <w:rFonts w:ascii="Architect" w:hAnsi="Architect"/>
          <w:sz w:val="22"/>
          <w:szCs w:val="22"/>
        </w:rPr>
      </w:pPr>
      <w:r w:rsidRPr="00E34A13">
        <w:rPr>
          <w:rFonts w:ascii="Architect" w:hAnsi="Architect"/>
          <w:sz w:val="22"/>
          <w:szCs w:val="22"/>
        </w:rPr>
        <w:t xml:space="preserve">Prayer – I will do my best to begin each class with prayer.  All students are expected to be respectful and show reverence during that time, whether </w:t>
      </w:r>
      <w:r w:rsidR="000D7939">
        <w:rPr>
          <w:rFonts w:ascii="Architect" w:hAnsi="Architect"/>
          <w:sz w:val="22"/>
          <w:szCs w:val="22"/>
        </w:rPr>
        <w:t xml:space="preserve">you are </w:t>
      </w:r>
      <w:r w:rsidRPr="00E34A13">
        <w:rPr>
          <w:rFonts w:ascii="Architect" w:hAnsi="Architect"/>
          <w:sz w:val="22"/>
          <w:szCs w:val="22"/>
        </w:rPr>
        <w:t>Catholic or not.</w:t>
      </w:r>
    </w:p>
    <w:p w14:paraId="51DDCE11" w14:textId="77777777" w:rsidR="00EA6340" w:rsidRPr="00E34A13" w:rsidRDefault="00EA6340" w:rsidP="00EA6340">
      <w:pPr>
        <w:pStyle w:val="BodyText"/>
        <w:ind w:left="360"/>
        <w:rPr>
          <w:rFonts w:ascii="Architect" w:hAnsi="Architect"/>
          <w:sz w:val="22"/>
          <w:szCs w:val="22"/>
        </w:rPr>
      </w:pPr>
    </w:p>
    <w:p w14:paraId="45374634" w14:textId="77777777" w:rsidR="00EA6340" w:rsidRPr="00AA22B0" w:rsidRDefault="00EA6340" w:rsidP="00EA6340">
      <w:pPr>
        <w:pStyle w:val="BodyText"/>
        <w:numPr>
          <w:ilvl w:val="0"/>
          <w:numId w:val="5"/>
        </w:numPr>
        <w:rPr>
          <w:rFonts w:ascii="Architect" w:hAnsi="Architect"/>
          <w:b/>
          <w:sz w:val="22"/>
          <w:szCs w:val="22"/>
        </w:rPr>
      </w:pPr>
      <w:r w:rsidRPr="00E34A13">
        <w:rPr>
          <w:rFonts w:ascii="Architect" w:hAnsi="Architect"/>
          <w:b/>
          <w:sz w:val="22"/>
          <w:szCs w:val="22"/>
        </w:rPr>
        <w:t>No gum, food or beverages shall be consumed in the classroom – PERIOD.</w:t>
      </w:r>
    </w:p>
    <w:p w14:paraId="748D2589" w14:textId="77777777" w:rsidR="00EA6340" w:rsidRPr="00E34A13" w:rsidRDefault="00EA6340" w:rsidP="00EA6340">
      <w:pPr>
        <w:pStyle w:val="BodyText"/>
        <w:numPr>
          <w:ilvl w:val="1"/>
          <w:numId w:val="5"/>
        </w:numPr>
        <w:rPr>
          <w:rFonts w:ascii="Architect" w:hAnsi="Architect"/>
          <w:b/>
          <w:sz w:val="22"/>
          <w:szCs w:val="22"/>
        </w:rPr>
      </w:pPr>
      <w:r>
        <w:rPr>
          <w:rFonts w:ascii="Architect" w:hAnsi="Architect"/>
          <w:b/>
          <w:sz w:val="22"/>
          <w:szCs w:val="22"/>
        </w:rPr>
        <w:t>A bottle of water is the ONLY exception</w:t>
      </w:r>
    </w:p>
    <w:p w14:paraId="65E5E125" w14:textId="77777777" w:rsidR="00EA6340" w:rsidRPr="00E34A13" w:rsidRDefault="00EA6340" w:rsidP="00EA6340">
      <w:pPr>
        <w:pStyle w:val="BodyText"/>
        <w:ind w:left="360"/>
        <w:rPr>
          <w:rFonts w:ascii="Architect" w:hAnsi="Architect"/>
          <w:sz w:val="22"/>
          <w:szCs w:val="22"/>
        </w:rPr>
      </w:pPr>
    </w:p>
    <w:p w14:paraId="3EFB2354" w14:textId="77777777" w:rsidR="00EA6340" w:rsidRPr="00E34A13" w:rsidRDefault="00EA6340" w:rsidP="00EA6340">
      <w:pPr>
        <w:pStyle w:val="BodyText"/>
        <w:numPr>
          <w:ilvl w:val="0"/>
          <w:numId w:val="5"/>
        </w:numPr>
        <w:rPr>
          <w:rFonts w:ascii="Architect" w:hAnsi="Architect"/>
          <w:sz w:val="22"/>
          <w:szCs w:val="22"/>
        </w:rPr>
      </w:pPr>
      <w:r w:rsidRPr="00E34A13">
        <w:rPr>
          <w:rFonts w:ascii="Architect" w:hAnsi="Architect"/>
          <w:sz w:val="22"/>
          <w:szCs w:val="22"/>
        </w:rPr>
        <w:t>Use only the workspace and equipment that has been assigned to you.</w:t>
      </w:r>
    </w:p>
    <w:p w14:paraId="43873405" w14:textId="77777777" w:rsidR="00EA6340" w:rsidRPr="00E34A13" w:rsidRDefault="00EA6340" w:rsidP="00EA6340">
      <w:pPr>
        <w:pStyle w:val="BodyText"/>
        <w:ind w:left="360"/>
        <w:rPr>
          <w:rFonts w:ascii="Architect" w:hAnsi="Architect"/>
          <w:sz w:val="22"/>
          <w:szCs w:val="22"/>
        </w:rPr>
      </w:pPr>
    </w:p>
    <w:p w14:paraId="34E369E0" w14:textId="77777777" w:rsidR="00990B21" w:rsidRDefault="00EA6340" w:rsidP="00990B21">
      <w:pPr>
        <w:pStyle w:val="BodyText"/>
        <w:numPr>
          <w:ilvl w:val="0"/>
          <w:numId w:val="6"/>
        </w:numPr>
        <w:rPr>
          <w:rFonts w:ascii="Architect" w:hAnsi="Architect"/>
          <w:b/>
          <w:sz w:val="22"/>
          <w:szCs w:val="22"/>
        </w:rPr>
      </w:pPr>
      <w:r>
        <w:rPr>
          <w:rFonts w:ascii="Architect" w:hAnsi="Architect"/>
          <w:b/>
          <w:sz w:val="22"/>
          <w:szCs w:val="22"/>
        </w:rPr>
        <w:t>I</w:t>
      </w:r>
      <w:r w:rsidRPr="00E34A13">
        <w:rPr>
          <w:rFonts w:ascii="Architect" w:hAnsi="Architect"/>
          <w:b/>
          <w:sz w:val="22"/>
          <w:szCs w:val="22"/>
        </w:rPr>
        <w:t>t is important to keep the Studio as clean as possible. Do your best daily to clean up and keep the room neat and orderly.</w:t>
      </w:r>
      <w:r>
        <w:rPr>
          <w:rFonts w:ascii="Architect" w:hAnsi="Architect"/>
          <w:b/>
          <w:sz w:val="22"/>
          <w:szCs w:val="22"/>
        </w:rPr>
        <w:t xml:space="preserve"> Keeping the studio relatively clean will help to avoided accidents.</w:t>
      </w:r>
    </w:p>
    <w:p w14:paraId="136189D9" w14:textId="77777777" w:rsidR="00990B21" w:rsidRDefault="00990B21" w:rsidP="00990B21">
      <w:pPr>
        <w:pStyle w:val="BodyText"/>
        <w:ind w:left="720"/>
        <w:rPr>
          <w:rFonts w:ascii="Architect" w:hAnsi="Architect"/>
          <w:b/>
          <w:sz w:val="22"/>
          <w:szCs w:val="22"/>
        </w:rPr>
      </w:pPr>
    </w:p>
    <w:p w14:paraId="1FF20AA6" w14:textId="77777777" w:rsidR="00990B21" w:rsidRDefault="00990B21" w:rsidP="00990B21">
      <w:pPr>
        <w:pStyle w:val="BodyText"/>
        <w:numPr>
          <w:ilvl w:val="0"/>
          <w:numId w:val="6"/>
        </w:numPr>
        <w:rPr>
          <w:rFonts w:ascii="Architect" w:hAnsi="Architect"/>
          <w:b/>
          <w:sz w:val="22"/>
          <w:szCs w:val="22"/>
        </w:rPr>
      </w:pPr>
      <w:r>
        <w:rPr>
          <w:rFonts w:ascii="Architect" w:hAnsi="Architect"/>
          <w:b/>
          <w:sz w:val="22"/>
          <w:szCs w:val="22"/>
        </w:rPr>
        <w:t>Electronics (phones and iPads)</w:t>
      </w:r>
    </w:p>
    <w:p w14:paraId="238F3A5A" w14:textId="77777777" w:rsidR="00990B21" w:rsidRPr="00990B21" w:rsidRDefault="00990B21" w:rsidP="00990B21">
      <w:pPr>
        <w:pStyle w:val="BodyText"/>
        <w:numPr>
          <w:ilvl w:val="1"/>
          <w:numId w:val="6"/>
        </w:numPr>
        <w:rPr>
          <w:rFonts w:ascii="Architect" w:hAnsi="Architect"/>
          <w:sz w:val="22"/>
          <w:szCs w:val="22"/>
        </w:rPr>
      </w:pPr>
      <w:r w:rsidRPr="00990B21">
        <w:rPr>
          <w:rFonts w:ascii="Architect" w:hAnsi="Architect"/>
          <w:sz w:val="22"/>
          <w:szCs w:val="22"/>
        </w:rPr>
        <w:t>I will let you know when it is acceptable to use an electronic device in class</w:t>
      </w:r>
    </w:p>
    <w:p w14:paraId="48BE6370" w14:textId="77777777" w:rsidR="00990B21" w:rsidRDefault="00990B21" w:rsidP="00990B21">
      <w:pPr>
        <w:pStyle w:val="BodyText"/>
        <w:numPr>
          <w:ilvl w:val="1"/>
          <w:numId w:val="6"/>
        </w:numPr>
        <w:rPr>
          <w:rFonts w:ascii="Architect" w:hAnsi="Architect"/>
          <w:sz w:val="22"/>
          <w:szCs w:val="22"/>
        </w:rPr>
      </w:pPr>
      <w:r>
        <w:rPr>
          <w:rFonts w:ascii="Architect" w:hAnsi="Architect"/>
          <w:sz w:val="22"/>
          <w:szCs w:val="22"/>
        </w:rPr>
        <w:t>Unless I tell you otherwise, electronic devices</w:t>
      </w:r>
      <w:r w:rsidRPr="00990B21">
        <w:rPr>
          <w:rFonts w:ascii="Architect" w:hAnsi="Architect"/>
          <w:sz w:val="22"/>
          <w:szCs w:val="22"/>
        </w:rPr>
        <w:t xml:space="preserve"> should be kept in your </w:t>
      </w:r>
      <w:r w:rsidRPr="00706658">
        <w:rPr>
          <w:rFonts w:ascii="Architect" w:hAnsi="Architect"/>
          <w:b/>
          <w:sz w:val="22"/>
          <w:szCs w:val="22"/>
        </w:rPr>
        <w:t>back pack</w:t>
      </w:r>
    </w:p>
    <w:p w14:paraId="4AF9AA3C" w14:textId="77777777" w:rsidR="00EA6340" w:rsidRDefault="00990B21" w:rsidP="00706658">
      <w:pPr>
        <w:pStyle w:val="BodyText"/>
        <w:numPr>
          <w:ilvl w:val="1"/>
          <w:numId w:val="6"/>
        </w:numPr>
        <w:rPr>
          <w:rFonts w:ascii="Architect" w:hAnsi="Architect"/>
          <w:sz w:val="22"/>
          <w:szCs w:val="22"/>
        </w:rPr>
      </w:pPr>
      <w:r>
        <w:rPr>
          <w:rFonts w:ascii="Architect" w:hAnsi="Architect"/>
          <w:sz w:val="22"/>
          <w:szCs w:val="22"/>
        </w:rPr>
        <w:t xml:space="preserve">The </w:t>
      </w:r>
      <w:r w:rsidRPr="00706658">
        <w:rPr>
          <w:rFonts w:ascii="Architect" w:hAnsi="Architect"/>
          <w:b/>
          <w:i/>
          <w:sz w:val="22"/>
          <w:szCs w:val="22"/>
        </w:rPr>
        <w:t xml:space="preserve">Student Handbook </w:t>
      </w:r>
      <w:r>
        <w:rPr>
          <w:rFonts w:ascii="Architect" w:hAnsi="Architect"/>
          <w:sz w:val="22"/>
          <w:szCs w:val="22"/>
        </w:rPr>
        <w:t>tells you when you are allowed to use your phone</w:t>
      </w:r>
    </w:p>
    <w:p w14:paraId="6704A4E0" w14:textId="77777777" w:rsidR="00706658" w:rsidRPr="00706658" w:rsidRDefault="00706658" w:rsidP="00706658">
      <w:pPr>
        <w:pStyle w:val="BodyText"/>
        <w:ind w:left="1440"/>
        <w:rPr>
          <w:rFonts w:ascii="Architect" w:hAnsi="Architect"/>
          <w:sz w:val="22"/>
          <w:szCs w:val="22"/>
        </w:rPr>
      </w:pPr>
    </w:p>
    <w:p w14:paraId="3836007D" w14:textId="77777777" w:rsidR="00990B21" w:rsidRPr="00990B21" w:rsidRDefault="00990B21" w:rsidP="00EA6340">
      <w:pPr>
        <w:pStyle w:val="BodyText"/>
        <w:numPr>
          <w:ilvl w:val="0"/>
          <w:numId w:val="7"/>
        </w:numPr>
        <w:rPr>
          <w:rFonts w:ascii="Architect" w:hAnsi="Architect"/>
          <w:b/>
          <w:bCs/>
          <w:sz w:val="22"/>
          <w:szCs w:val="22"/>
        </w:rPr>
      </w:pPr>
      <w:r>
        <w:rPr>
          <w:rFonts w:ascii="Architect" w:hAnsi="Architect"/>
          <w:b/>
          <w:bCs/>
          <w:sz w:val="22"/>
          <w:szCs w:val="22"/>
        </w:rPr>
        <w:t>Follow the rules as they are outlined in</w:t>
      </w:r>
      <w:r w:rsidR="00EA6340" w:rsidRPr="00E34A13">
        <w:rPr>
          <w:rFonts w:ascii="Architect" w:hAnsi="Architect"/>
          <w:b/>
          <w:bCs/>
          <w:sz w:val="22"/>
          <w:szCs w:val="22"/>
        </w:rPr>
        <w:t xml:space="preserve"> the Student Handbook</w:t>
      </w:r>
      <w:r w:rsidR="00EA6340" w:rsidRPr="00E34A13">
        <w:rPr>
          <w:rFonts w:ascii="Architect" w:hAnsi="Architect"/>
          <w:sz w:val="22"/>
          <w:szCs w:val="22"/>
        </w:rPr>
        <w:t xml:space="preserve"> – the fact that you have a handbook is your first warning, and all other offenses will be considered punishable.  </w:t>
      </w:r>
    </w:p>
    <w:p w14:paraId="0ABD9075" w14:textId="77777777" w:rsidR="00EA6340" w:rsidRPr="00990B21" w:rsidRDefault="00EA6340" w:rsidP="00990B21">
      <w:pPr>
        <w:pStyle w:val="BodyText"/>
        <w:numPr>
          <w:ilvl w:val="1"/>
          <w:numId w:val="7"/>
        </w:numPr>
        <w:rPr>
          <w:rFonts w:ascii="Architect" w:hAnsi="Architect"/>
          <w:bCs/>
          <w:sz w:val="22"/>
          <w:szCs w:val="22"/>
        </w:rPr>
      </w:pPr>
      <w:r w:rsidRPr="00990B21">
        <w:rPr>
          <w:rFonts w:ascii="Architect" w:hAnsi="Architect"/>
          <w:sz w:val="22"/>
          <w:szCs w:val="22"/>
        </w:rPr>
        <w:t>I will refer to the Student Handbook as needed for assistance or reference.</w:t>
      </w:r>
    </w:p>
    <w:p w14:paraId="255B9233" w14:textId="77777777" w:rsidR="00990B21" w:rsidRDefault="00990B21" w:rsidP="00990B21">
      <w:pPr>
        <w:pStyle w:val="BodyText"/>
        <w:numPr>
          <w:ilvl w:val="1"/>
          <w:numId w:val="7"/>
        </w:numPr>
        <w:rPr>
          <w:rFonts w:ascii="Architect" w:hAnsi="Architect"/>
          <w:sz w:val="22"/>
          <w:szCs w:val="22"/>
        </w:rPr>
      </w:pPr>
      <w:r w:rsidRPr="00E34A13">
        <w:rPr>
          <w:rFonts w:ascii="Architect" w:hAnsi="Architect"/>
          <w:sz w:val="22"/>
          <w:szCs w:val="22"/>
        </w:rPr>
        <w:t xml:space="preserve">I may ask for your detention to be assigned back to me so that you can clean the Studio after school. </w:t>
      </w:r>
    </w:p>
    <w:p w14:paraId="4504831F" w14:textId="77777777" w:rsidR="00EA6340" w:rsidRPr="00990B21" w:rsidRDefault="00990B21" w:rsidP="00990B21">
      <w:pPr>
        <w:pStyle w:val="BodyText"/>
        <w:numPr>
          <w:ilvl w:val="1"/>
          <w:numId w:val="7"/>
        </w:numPr>
        <w:rPr>
          <w:rFonts w:ascii="Architect" w:hAnsi="Architect"/>
          <w:bCs/>
          <w:sz w:val="22"/>
          <w:szCs w:val="22"/>
        </w:rPr>
      </w:pPr>
      <w:r w:rsidRPr="00990B21">
        <w:rPr>
          <w:rFonts w:ascii="Architect" w:hAnsi="Architect"/>
          <w:sz w:val="22"/>
          <w:szCs w:val="22"/>
        </w:rPr>
        <w:t xml:space="preserve">I may refer you to the Dean </w:t>
      </w:r>
      <w:r>
        <w:rPr>
          <w:rFonts w:ascii="Architect" w:hAnsi="Architect"/>
          <w:bCs/>
          <w:sz w:val="22"/>
          <w:szCs w:val="22"/>
        </w:rPr>
        <w:t>for clarification on an issue.</w:t>
      </w:r>
    </w:p>
    <w:p w14:paraId="592718DF" w14:textId="77777777" w:rsidR="00990B21" w:rsidRPr="00990B21" w:rsidRDefault="00990B21" w:rsidP="00990B21">
      <w:pPr>
        <w:pStyle w:val="BodyText"/>
        <w:ind w:left="1440"/>
        <w:rPr>
          <w:rFonts w:ascii="Architect" w:hAnsi="Architect"/>
          <w:sz w:val="22"/>
          <w:szCs w:val="22"/>
        </w:rPr>
      </w:pPr>
    </w:p>
    <w:p w14:paraId="4BF21055" w14:textId="77777777" w:rsidR="00EA5B7C" w:rsidRPr="00990B21" w:rsidRDefault="00EA5B7C" w:rsidP="00990B21">
      <w:pPr>
        <w:pStyle w:val="BodyText"/>
        <w:jc w:val="both"/>
        <w:rPr>
          <w:b/>
          <w:szCs w:val="22"/>
        </w:rPr>
      </w:pPr>
      <w:r w:rsidRPr="00EA6340">
        <w:rPr>
          <w:b/>
          <w:szCs w:val="22"/>
        </w:rPr>
        <w:t>This is j</w:t>
      </w:r>
      <w:r w:rsidR="00F747C9" w:rsidRPr="00EA6340">
        <w:rPr>
          <w:b/>
          <w:szCs w:val="22"/>
        </w:rPr>
        <w:t xml:space="preserve">ust a reminder that logging onto </w:t>
      </w:r>
      <w:r w:rsidR="00AA22B0">
        <w:rPr>
          <w:b/>
          <w:szCs w:val="22"/>
        </w:rPr>
        <w:t>Canvas</w:t>
      </w:r>
      <w:r w:rsidR="00F747C9" w:rsidRPr="00EA6340">
        <w:rPr>
          <w:b/>
          <w:szCs w:val="22"/>
        </w:rPr>
        <w:t xml:space="preserve"> and contacting me via e-mail is the best way to get in touch with me. My e-mail address at NDP is rmedhus@n</w:t>
      </w:r>
      <w:r w:rsidR="000A2F39">
        <w:rPr>
          <w:b/>
          <w:szCs w:val="22"/>
        </w:rPr>
        <w:t>dpsaints</w:t>
      </w:r>
      <w:r w:rsidR="00F747C9" w:rsidRPr="00EA6340">
        <w:rPr>
          <w:b/>
          <w:szCs w:val="22"/>
        </w:rPr>
        <w:t>.org.</w:t>
      </w:r>
    </w:p>
    <w:p w14:paraId="2069673F" w14:textId="77777777" w:rsidR="00C038CA" w:rsidRDefault="00EA5B7C" w:rsidP="00C038CA">
      <w:pPr>
        <w:pStyle w:val="BodyText"/>
        <w:jc w:val="right"/>
        <w:rPr>
          <w:b/>
          <w:sz w:val="32"/>
          <w:szCs w:val="32"/>
        </w:rPr>
      </w:pPr>
      <w:r>
        <w:rPr>
          <w:b/>
          <w:sz w:val="32"/>
          <w:szCs w:val="32"/>
        </w:rPr>
        <w:br w:type="page"/>
      </w:r>
      <w:r w:rsidR="00C038CA">
        <w:rPr>
          <w:b/>
          <w:sz w:val="32"/>
          <w:szCs w:val="32"/>
        </w:rPr>
        <w:lastRenderedPageBreak/>
        <w:t>Class period you are in ________</w:t>
      </w:r>
    </w:p>
    <w:p w14:paraId="06AA919D" w14:textId="77777777" w:rsidR="00C038CA" w:rsidRDefault="00C038CA" w:rsidP="00F747C9">
      <w:pPr>
        <w:pStyle w:val="BodyText"/>
        <w:jc w:val="center"/>
        <w:rPr>
          <w:b/>
          <w:sz w:val="32"/>
          <w:szCs w:val="32"/>
        </w:rPr>
      </w:pPr>
    </w:p>
    <w:p w14:paraId="58A0F093" w14:textId="77777777" w:rsidR="00F747C9" w:rsidRPr="00B01BBB" w:rsidRDefault="00F747C9" w:rsidP="00F747C9">
      <w:pPr>
        <w:pStyle w:val="BodyText"/>
        <w:jc w:val="center"/>
        <w:rPr>
          <w:b/>
          <w:sz w:val="32"/>
          <w:szCs w:val="32"/>
        </w:rPr>
      </w:pPr>
      <w:r w:rsidRPr="00B01BBB">
        <w:rPr>
          <w:b/>
          <w:sz w:val="32"/>
          <w:szCs w:val="32"/>
        </w:rPr>
        <w:t>Student/Parent Signature Form</w:t>
      </w:r>
    </w:p>
    <w:p w14:paraId="313A2E9D" w14:textId="77777777" w:rsidR="00F747C9" w:rsidRPr="00B01BBB" w:rsidRDefault="00F747C9" w:rsidP="00F747C9">
      <w:pPr>
        <w:pStyle w:val="BodyText"/>
        <w:jc w:val="both"/>
        <w:rPr>
          <w:sz w:val="32"/>
          <w:szCs w:val="32"/>
        </w:rPr>
      </w:pPr>
    </w:p>
    <w:p w14:paraId="201B1680" w14:textId="52BAFC37" w:rsidR="00F747C9" w:rsidRDefault="00F747C9" w:rsidP="00F747C9">
      <w:pPr>
        <w:pStyle w:val="BodyText"/>
        <w:jc w:val="both"/>
        <w:rPr>
          <w:sz w:val="32"/>
          <w:szCs w:val="32"/>
        </w:rPr>
      </w:pPr>
      <w:r w:rsidRPr="00B01BBB">
        <w:rPr>
          <w:sz w:val="32"/>
          <w:szCs w:val="32"/>
        </w:rPr>
        <w:t xml:space="preserve">Please print, sign and return </w:t>
      </w:r>
      <w:r>
        <w:rPr>
          <w:sz w:val="32"/>
          <w:szCs w:val="32"/>
        </w:rPr>
        <w:t>page 4 of this document</w:t>
      </w:r>
      <w:r w:rsidRPr="00B01BBB">
        <w:rPr>
          <w:sz w:val="32"/>
          <w:szCs w:val="32"/>
        </w:rPr>
        <w:t xml:space="preserve"> to Mr. Medhus</w:t>
      </w:r>
      <w:r w:rsidR="00EC13B0">
        <w:rPr>
          <w:sz w:val="32"/>
          <w:szCs w:val="32"/>
        </w:rPr>
        <w:t xml:space="preserve">. </w:t>
      </w:r>
      <w:r w:rsidRPr="00B01BBB">
        <w:rPr>
          <w:sz w:val="32"/>
          <w:szCs w:val="32"/>
        </w:rPr>
        <w:t xml:space="preserve">This verifies that you have </w:t>
      </w:r>
      <w:r>
        <w:rPr>
          <w:sz w:val="32"/>
          <w:szCs w:val="32"/>
        </w:rPr>
        <w:t xml:space="preserve">electronically </w:t>
      </w:r>
      <w:r w:rsidRPr="00B01BBB">
        <w:rPr>
          <w:sz w:val="32"/>
          <w:szCs w:val="32"/>
        </w:rPr>
        <w:t>received</w:t>
      </w:r>
      <w:r w:rsidR="00C038CA">
        <w:rPr>
          <w:sz w:val="32"/>
          <w:szCs w:val="32"/>
        </w:rPr>
        <w:t>, printed</w:t>
      </w:r>
      <w:r w:rsidRPr="00B01BBB">
        <w:rPr>
          <w:sz w:val="32"/>
          <w:szCs w:val="32"/>
        </w:rPr>
        <w:t xml:space="preserve"> and </w:t>
      </w:r>
      <w:r>
        <w:rPr>
          <w:sz w:val="32"/>
          <w:szCs w:val="32"/>
        </w:rPr>
        <w:t xml:space="preserve">carefully </w:t>
      </w:r>
      <w:r w:rsidRPr="00B01BBB">
        <w:rPr>
          <w:sz w:val="32"/>
          <w:szCs w:val="32"/>
        </w:rPr>
        <w:t xml:space="preserve">read the </w:t>
      </w:r>
      <w:r w:rsidR="007A50B2">
        <w:rPr>
          <w:sz w:val="32"/>
          <w:szCs w:val="32"/>
        </w:rPr>
        <w:t>Advanced Ceramics</w:t>
      </w:r>
      <w:r w:rsidR="000A2F39">
        <w:rPr>
          <w:sz w:val="32"/>
          <w:szCs w:val="32"/>
        </w:rPr>
        <w:t xml:space="preserve"> </w:t>
      </w:r>
      <w:r>
        <w:rPr>
          <w:sz w:val="32"/>
          <w:szCs w:val="32"/>
        </w:rPr>
        <w:t>Syllabus</w:t>
      </w:r>
      <w:r w:rsidRPr="00B01BBB">
        <w:rPr>
          <w:sz w:val="32"/>
          <w:szCs w:val="32"/>
        </w:rPr>
        <w:t>.</w:t>
      </w:r>
      <w:r>
        <w:rPr>
          <w:sz w:val="32"/>
          <w:szCs w:val="32"/>
        </w:rPr>
        <w:t xml:space="preserve"> Returning this signed page is your first assignment for this class and is worth 5 points in your grade</w:t>
      </w:r>
      <w:r w:rsidR="00EA5B7C">
        <w:rPr>
          <w:sz w:val="32"/>
          <w:szCs w:val="32"/>
        </w:rPr>
        <w:t xml:space="preserve"> </w:t>
      </w:r>
      <w:r>
        <w:rPr>
          <w:sz w:val="32"/>
          <w:szCs w:val="32"/>
        </w:rPr>
        <w:t>book.</w:t>
      </w:r>
    </w:p>
    <w:p w14:paraId="4A3B01B1" w14:textId="77777777" w:rsidR="00F747C9" w:rsidRDefault="00F747C9" w:rsidP="00F747C9">
      <w:pPr>
        <w:pStyle w:val="BodyText"/>
        <w:jc w:val="both"/>
        <w:rPr>
          <w:sz w:val="32"/>
          <w:szCs w:val="32"/>
        </w:rPr>
      </w:pPr>
    </w:p>
    <w:p w14:paraId="54BCD14B" w14:textId="77777777" w:rsidR="00F747C9" w:rsidRDefault="00F747C9" w:rsidP="00F747C9">
      <w:pPr>
        <w:pStyle w:val="BodyText"/>
        <w:spacing w:line="360" w:lineRule="auto"/>
        <w:jc w:val="both"/>
        <w:rPr>
          <w:sz w:val="32"/>
          <w:szCs w:val="32"/>
        </w:rPr>
      </w:pPr>
      <w:r>
        <w:rPr>
          <w:sz w:val="32"/>
          <w:szCs w:val="32"/>
        </w:rPr>
        <w:t>Student signature ________________________ Date __________</w:t>
      </w:r>
    </w:p>
    <w:p w14:paraId="6AB61CF6" w14:textId="77777777" w:rsidR="00F747C9" w:rsidRDefault="00F747C9" w:rsidP="00F747C9">
      <w:pPr>
        <w:pStyle w:val="BodyText"/>
        <w:spacing w:line="360" w:lineRule="auto"/>
        <w:jc w:val="both"/>
        <w:rPr>
          <w:sz w:val="32"/>
          <w:szCs w:val="32"/>
        </w:rPr>
      </w:pPr>
      <w:r>
        <w:rPr>
          <w:sz w:val="32"/>
          <w:szCs w:val="32"/>
        </w:rPr>
        <w:t>Student name printed _____________________</w:t>
      </w:r>
    </w:p>
    <w:p w14:paraId="6781E6BA" w14:textId="77777777" w:rsidR="00F747C9" w:rsidRDefault="00F747C9" w:rsidP="00F747C9">
      <w:pPr>
        <w:pStyle w:val="BodyText"/>
        <w:spacing w:line="360" w:lineRule="auto"/>
        <w:jc w:val="both"/>
        <w:rPr>
          <w:sz w:val="32"/>
          <w:szCs w:val="32"/>
        </w:rPr>
      </w:pPr>
    </w:p>
    <w:p w14:paraId="7D7D53D8" w14:textId="77777777" w:rsidR="00F747C9" w:rsidRDefault="00F747C9" w:rsidP="00F747C9">
      <w:pPr>
        <w:pStyle w:val="BodyText"/>
        <w:spacing w:line="360" w:lineRule="auto"/>
        <w:jc w:val="both"/>
        <w:rPr>
          <w:sz w:val="32"/>
          <w:szCs w:val="32"/>
        </w:rPr>
      </w:pPr>
      <w:r>
        <w:rPr>
          <w:sz w:val="32"/>
          <w:szCs w:val="32"/>
        </w:rPr>
        <w:t>Parent signature _________________________ Date __________</w:t>
      </w:r>
    </w:p>
    <w:p w14:paraId="4C068359" w14:textId="77777777" w:rsidR="00F747C9" w:rsidRDefault="00F747C9" w:rsidP="00F747C9">
      <w:pPr>
        <w:pStyle w:val="BodyText"/>
        <w:spacing w:line="360" w:lineRule="auto"/>
        <w:jc w:val="both"/>
        <w:rPr>
          <w:sz w:val="32"/>
          <w:szCs w:val="32"/>
        </w:rPr>
      </w:pPr>
      <w:r>
        <w:rPr>
          <w:sz w:val="32"/>
          <w:szCs w:val="32"/>
        </w:rPr>
        <w:t>Parent name printed ______________________</w:t>
      </w:r>
    </w:p>
    <w:p w14:paraId="30E9CD2B" w14:textId="77777777" w:rsidR="000A2F39" w:rsidRDefault="000A2F39" w:rsidP="00F747C9">
      <w:pPr>
        <w:pStyle w:val="BodyText"/>
        <w:spacing w:line="360" w:lineRule="auto"/>
        <w:jc w:val="both"/>
        <w:rPr>
          <w:sz w:val="32"/>
          <w:szCs w:val="32"/>
        </w:rPr>
      </w:pPr>
      <w:r>
        <w:rPr>
          <w:sz w:val="32"/>
          <w:szCs w:val="32"/>
        </w:rPr>
        <w:t>Preferred parent email _____________________________</w:t>
      </w:r>
    </w:p>
    <w:p w14:paraId="1470AA50" w14:textId="77777777" w:rsidR="00F747C9" w:rsidRDefault="00F747C9" w:rsidP="00F747C9">
      <w:pPr>
        <w:pStyle w:val="BodyText"/>
        <w:spacing w:line="360" w:lineRule="auto"/>
        <w:jc w:val="both"/>
        <w:rPr>
          <w:sz w:val="32"/>
          <w:szCs w:val="32"/>
        </w:rPr>
      </w:pPr>
    </w:p>
    <w:p w14:paraId="414281AD" w14:textId="77777777" w:rsidR="00F747C9" w:rsidRDefault="00F747C9" w:rsidP="00F747C9">
      <w:pPr>
        <w:pStyle w:val="BodyText"/>
        <w:spacing w:line="360" w:lineRule="auto"/>
        <w:jc w:val="both"/>
        <w:rPr>
          <w:sz w:val="32"/>
          <w:szCs w:val="32"/>
        </w:rPr>
      </w:pPr>
      <w:r>
        <w:rPr>
          <w:sz w:val="32"/>
          <w:szCs w:val="32"/>
        </w:rPr>
        <w:t>Sincerely,</w:t>
      </w:r>
    </w:p>
    <w:p w14:paraId="2F758FAF" w14:textId="77777777" w:rsidR="00F747C9" w:rsidRDefault="00F747C9" w:rsidP="00F747C9">
      <w:pPr>
        <w:pStyle w:val="BodyText"/>
        <w:spacing w:line="360" w:lineRule="auto"/>
        <w:jc w:val="both"/>
        <w:rPr>
          <w:sz w:val="32"/>
          <w:szCs w:val="32"/>
        </w:rPr>
      </w:pPr>
    </w:p>
    <w:p w14:paraId="4C15EB24" w14:textId="77777777" w:rsidR="00F747C9" w:rsidRDefault="00F747C9" w:rsidP="00F747C9">
      <w:pPr>
        <w:pStyle w:val="BodyText"/>
        <w:spacing w:line="360" w:lineRule="auto"/>
        <w:jc w:val="both"/>
        <w:rPr>
          <w:sz w:val="32"/>
          <w:szCs w:val="32"/>
        </w:rPr>
      </w:pPr>
    </w:p>
    <w:p w14:paraId="7FEA9140" w14:textId="77777777" w:rsidR="00F747C9" w:rsidRPr="00B01BBB" w:rsidRDefault="00F747C9" w:rsidP="00F747C9">
      <w:pPr>
        <w:pStyle w:val="BodyText"/>
        <w:spacing w:line="360" w:lineRule="auto"/>
        <w:jc w:val="both"/>
        <w:rPr>
          <w:sz w:val="32"/>
          <w:szCs w:val="32"/>
        </w:rPr>
      </w:pPr>
      <w:r>
        <w:rPr>
          <w:sz w:val="32"/>
          <w:szCs w:val="32"/>
        </w:rPr>
        <w:t>Mr. Ray Medhus</w:t>
      </w:r>
    </w:p>
    <w:p w14:paraId="64D347E6" w14:textId="77777777" w:rsidR="00F747C9" w:rsidRPr="002030A8" w:rsidRDefault="00F747C9" w:rsidP="00F747C9">
      <w:pPr>
        <w:rPr>
          <w:sz w:val="28"/>
          <w:szCs w:val="28"/>
        </w:rPr>
      </w:pPr>
    </w:p>
    <w:p w14:paraId="187A21F1" w14:textId="77777777" w:rsidR="00F747C9" w:rsidRPr="00F747C9" w:rsidRDefault="00F747C9" w:rsidP="00F747C9">
      <w:pPr>
        <w:pStyle w:val="Heading1"/>
        <w:rPr>
          <w:rFonts w:ascii="Architect" w:hAnsi="Architect"/>
          <w:bCs w:val="0"/>
          <w:iCs/>
          <w:sz w:val="22"/>
          <w:szCs w:val="22"/>
        </w:rPr>
      </w:pPr>
    </w:p>
    <w:sectPr w:rsidR="00F747C9" w:rsidRPr="00F747C9" w:rsidSect="00F747C9">
      <w:footerReference w:type="even" r:id="rId9"/>
      <w:footerReference w:type="default" r:id="rId10"/>
      <w:pgSz w:w="12240" w:h="15840"/>
      <w:pgMar w:top="720" w:right="1440" w:bottom="720" w:left="1440" w:header="720" w:footer="4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13073" w14:textId="77777777" w:rsidR="00590934" w:rsidRDefault="00590934">
      <w:r>
        <w:separator/>
      </w:r>
    </w:p>
  </w:endnote>
  <w:endnote w:type="continuationSeparator" w:id="0">
    <w:p w14:paraId="703BCAD7" w14:textId="77777777" w:rsidR="00590934" w:rsidRDefault="0059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19B7" w14:textId="77777777" w:rsidR="00F747C9" w:rsidRDefault="00B84968" w:rsidP="00ED2E70">
    <w:pPr>
      <w:pStyle w:val="Footer"/>
      <w:framePr w:wrap="around" w:vAnchor="text" w:hAnchor="margin" w:xAlign="right" w:y="1"/>
      <w:rPr>
        <w:rStyle w:val="PageNumber"/>
      </w:rPr>
    </w:pPr>
    <w:r>
      <w:rPr>
        <w:rStyle w:val="PageNumber"/>
      </w:rPr>
      <w:fldChar w:fldCharType="begin"/>
    </w:r>
    <w:r w:rsidR="00F747C9">
      <w:rPr>
        <w:rStyle w:val="PageNumber"/>
      </w:rPr>
      <w:instrText xml:space="preserve">PAGE  </w:instrText>
    </w:r>
    <w:r>
      <w:rPr>
        <w:rStyle w:val="PageNumber"/>
      </w:rPr>
      <w:fldChar w:fldCharType="end"/>
    </w:r>
  </w:p>
  <w:p w14:paraId="67107B3D" w14:textId="77777777" w:rsidR="00F747C9" w:rsidRDefault="00F747C9" w:rsidP="00F747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DF8E" w14:textId="77777777" w:rsidR="00F747C9" w:rsidRDefault="00B84968" w:rsidP="00ED2E70">
    <w:pPr>
      <w:pStyle w:val="Footer"/>
      <w:framePr w:wrap="around" w:vAnchor="text" w:hAnchor="margin" w:xAlign="right" w:y="1"/>
      <w:rPr>
        <w:rStyle w:val="PageNumber"/>
      </w:rPr>
    </w:pPr>
    <w:r>
      <w:rPr>
        <w:rStyle w:val="PageNumber"/>
      </w:rPr>
      <w:fldChar w:fldCharType="begin"/>
    </w:r>
    <w:r w:rsidR="00F747C9">
      <w:rPr>
        <w:rStyle w:val="PageNumber"/>
      </w:rPr>
      <w:instrText xml:space="preserve">PAGE  </w:instrText>
    </w:r>
    <w:r>
      <w:rPr>
        <w:rStyle w:val="PageNumber"/>
      </w:rPr>
      <w:fldChar w:fldCharType="separate"/>
    </w:r>
    <w:r w:rsidR="004535B5">
      <w:rPr>
        <w:rStyle w:val="PageNumber"/>
        <w:noProof/>
      </w:rPr>
      <w:t>1</w:t>
    </w:r>
    <w:r>
      <w:rPr>
        <w:rStyle w:val="PageNumber"/>
      </w:rPr>
      <w:fldChar w:fldCharType="end"/>
    </w:r>
  </w:p>
  <w:p w14:paraId="28B0F479" w14:textId="77777777" w:rsidR="00F747C9" w:rsidRDefault="00F747C9" w:rsidP="00F747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D143" w14:textId="77777777" w:rsidR="00590934" w:rsidRDefault="00590934">
      <w:r>
        <w:separator/>
      </w:r>
    </w:p>
  </w:footnote>
  <w:footnote w:type="continuationSeparator" w:id="0">
    <w:p w14:paraId="489A1876" w14:textId="77777777" w:rsidR="00590934" w:rsidRDefault="00590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58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81579"/>
    <w:multiLevelType w:val="multilevel"/>
    <w:tmpl w:val="478C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2A1BF2"/>
    <w:multiLevelType w:val="multilevel"/>
    <w:tmpl w:val="55E6F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B16B77"/>
    <w:multiLevelType w:val="hybridMultilevel"/>
    <w:tmpl w:val="F110A49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1D71BD0"/>
    <w:multiLevelType w:val="hybridMultilevel"/>
    <w:tmpl w:val="4D68EA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645596"/>
    <w:multiLevelType w:val="multilevel"/>
    <w:tmpl w:val="294E13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63F7E"/>
    <w:multiLevelType w:val="hybridMultilevel"/>
    <w:tmpl w:val="F47A7C4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1655B"/>
    <w:multiLevelType w:val="multilevel"/>
    <w:tmpl w:val="478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96E10"/>
    <w:multiLevelType w:val="multilevel"/>
    <w:tmpl w:val="55E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76564"/>
    <w:multiLevelType w:val="hybridMultilevel"/>
    <w:tmpl w:val="FF88CB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02936"/>
    <w:multiLevelType w:val="hybridMultilevel"/>
    <w:tmpl w:val="F47A7C4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A73D9D"/>
    <w:multiLevelType w:val="multilevel"/>
    <w:tmpl w:val="DE3EB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9"/>
  </w:num>
  <w:num w:numId="5">
    <w:abstractNumId w:val="4"/>
  </w:num>
  <w:num w:numId="6">
    <w:abstractNumId w:val="6"/>
  </w:num>
  <w:num w:numId="7">
    <w:abstractNumId w:val="10"/>
  </w:num>
  <w:num w:numId="8">
    <w:abstractNumId w:val="1"/>
  </w:num>
  <w:num w:numId="9">
    <w:abstractNumId w:val="1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E3"/>
    <w:rsid w:val="00011408"/>
    <w:rsid w:val="00027D82"/>
    <w:rsid w:val="000378E1"/>
    <w:rsid w:val="000A2F39"/>
    <w:rsid w:val="000B6664"/>
    <w:rsid w:val="000C01AE"/>
    <w:rsid w:val="000D7939"/>
    <w:rsid w:val="0015294C"/>
    <w:rsid w:val="00171C7C"/>
    <w:rsid w:val="001A04EE"/>
    <w:rsid w:val="001B26A5"/>
    <w:rsid w:val="001B33B0"/>
    <w:rsid w:val="001C45BE"/>
    <w:rsid w:val="001F0612"/>
    <w:rsid w:val="002578A5"/>
    <w:rsid w:val="00270489"/>
    <w:rsid w:val="002D3D0D"/>
    <w:rsid w:val="003324C9"/>
    <w:rsid w:val="00367B8A"/>
    <w:rsid w:val="003B139E"/>
    <w:rsid w:val="003F2BDF"/>
    <w:rsid w:val="00401FE9"/>
    <w:rsid w:val="004033CF"/>
    <w:rsid w:val="00407B9A"/>
    <w:rsid w:val="0045236C"/>
    <w:rsid w:val="004535B5"/>
    <w:rsid w:val="00481B19"/>
    <w:rsid w:val="00486C36"/>
    <w:rsid w:val="0052538C"/>
    <w:rsid w:val="00567F25"/>
    <w:rsid w:val="00590934"/>
    <w:rsid w:val="005F47F1"/>
    <w:rsid w:val="005F6827"/>
    <w:rsid w:val="00611930"/>
    <w:rsid w:val="00635437"/>
    <w:rsid w:val="00665FB0"/>
    <w:rsid w:val="006C0D28"/>
    <w:rsid w:val="006F275A"/>
    <w:rsid w:val="007015A6"/>
    <w:rsid w:val="00706658"/>
    <w:rsid w:val="00770D58"/>
    <w:rsid w:val="007A50B2"/>
    <w:rsid w:val="00801126"/>
    <w:rsid w:val="00807034"/>
    <w:rsid w:val="00855348"/>
    <w:rsid w:val="00866380"/>
    <w:rsid w:val="00874665"/>
    <w:rsid w:val="00886EE1"/>
    <w:rsid w:val="00892778"/>
    <w:rsid w:val="008F39F1"/>
    <w:rsid w:val="009157D6"/>
    <w:rsid w:val="00921128"/>
    <w:rsid w:val="00930B45"/>
    <w:rsid w:val="00950083"/>
    <w:rsid w:val="0098308C"/>
    <w:rsid w:val="00990B21"/>
    <w:rsid w:val="009C4FC6"/>
    <w:rsid w:val="00A51902"/>
    <w:rsid w:val="00A86C43"/>
    <w:rsid w:val="00AA22B0"/>
    <w:rsid w:val="00AB584B"/>
    <w:rsid w:val="00AD4C43"/>
    <w:rsid w:val="00B07160"/>
    <w:rsid w:val="00B133D9"/>
    <w:rsid w:val="00B42964"/>
    <w:rsid w:val="00B7122C"/>
    <w:rsid w:val="00B7434C"/>
    <w:rsid w:val="00B84968"/>
    <w:rsid w:val="00B97EEE"/>
    <w:rsid w:val="00BB69D6"/>
    <w:rsid w:val="00C038CA"/>
    <w:rsid w:val="00C8424B"/>
    <w:rsid w:val="00CD001F"/>
    <w:rsid w:val="00D20439"/>
    <w:rsid w:val="00D2471A"/>
    <w:rsid w:val="00D36D9B"/>
    <w:rsid w:val="00D864B2"/>
    <w:rsid w:val="00DC317C"/>
    <w:rsid w:val="00DE3965"/>
    <w:rsid w:val="00DF4C62"/>
    <w:rsid w:val="00E72467"/>
    <w:rsid w:val="00EA5B7C"/>
    <w:rsid w:val="00EA6340"/>
    <w:rsid w:val="00EC13B0"/>
    <w:rsid w:val="00EC6D1C"/>
    <w:rsid w:val="00ED2E70"/>
    <w:rsid w:val="00ED61AC"/>
    <w:rsid w:val="00F470E8"/>
    <w:rsid w:val="00F51A0E"/>
    <w:rsid w:val="00F627E3"/>
    <w:rsid w:val="00F71F14"/>
    <w:rsid w:val="00F747C9"/>
    <w:rsid w:val="00FA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7A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4C"/>
    <w:rPr>
      <w:sz w:val="24"/>
      <w:szCs w:val="24"/>
    </w:rPr>
  </w:style>
  <w:style w:type="paragraph" w:styleId="Heading1">
    <w:name w:val="heading 1"/>
    <w:basedOn w:val="Normal"/>
    <w:next w:val="Normal"/>
    <w:qFormat/>
    <w:rsid w:val="00F747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94C"/>
    <w:rPr>
      <w:color w:val="1000D9"/>
      <w:u w:val="single"/>
    </w:rPr>
  </w:style>
  <w:style w:type="paragraph" w:styleId="NormalWeb">
    <w:name w:val="Normal (Web)"/>
    <w:basedOn w:val="Normal"/>
    <w:rsid w:val="0015294C"/>
    <w:pPr>
      <w:spacing w:before="100" w:beforeAutospacing="1" w:after="100" w:afterAutospacing="1"/>
    </w:pPr>
    <w:rPr>
      <w:color w:val="FFFF00"/>
    </w:rPr>
  </w:style>
  <w:style w:type="paragraph" w:styleId="BodyText">
    <w:name w:val="Body Text"/>
    <w:basedOn w:val="Normal"/>
    <w:rsid w:val="0015294C"/>
    <w:rPr>
      <w:sz w:val="28"/>
    </w:rPr>
  </w:style>
  <w:style w:type="paragraph" w:styleId="BalloonText">
    <w:name w:val="Balloon Text"/>
    <w:basedOn w:val="Normal"/>
    <w:semiHidden/>
    <w:rsid w:val="007015A6"/>
    <w:rPr>
      <w:rFonts w:ascii="Tahoma" w:hAnsi="Tahoma" w:cs="Tahoma"/>
      <w:sz w:val="16"/>
      <w:szCs w:val="16"/>
    </w:rPr>
  </w:style>
  <w:style w:type="paragraph" w:styleId="Footer">
    <w:name w:val="footer"/>
    <w:basedOn w:val="Normal"/>
    <w:rsid w:val="00F747C9"/>
    <w:pPr>
      <w:tabs>
        <w:tab w:val="center" w:pos="4320"/>
        <w:tab w:val="right" w:pos="8640"/>
      </w:tabs>
    </w:pPr>
  </w:style>
  <w:style w:type="character" w:styleId="PageNumber">
    <w:name w:val="page number"/>
    <w:basedOn w:val="DefaultParagraphFont"/>
    <w:rsid w:val="00F747C9"/>
  </w:style>
  <w:style w:type="paragraph" w:styleId="Header">
    <w:name w:val="header"/>
    <w:basedOn w:val="Normal"/>
    <w:rsid w:val="00F747C9"/>
    <w:pPr>
      <w:tabs>
        <w:tab w:val="center" w:pos="4320"/>
        <w:tab w:val="right" w:pos="8640"/>
      </w:tabs>
    </w:pPr>
  </w:style>
  <w:style w:type="paragraph" w:styleId="ListParagraph">
    <w:name w:val="List Paragraph"/>
    <w:basedOn w:val="Normal"/>
    <w:uiPriority w:val="34"/>
    <w:qFormat/>
    <w:rsid w:val="00EA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Notre Dame Preparatory</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Medhus, Ray</dc:creator>
  <cp:keywords/>
  <cp:lastModifiedBy>Microsoft Office User</cp:lastModifiedBy>
  <cp:revision>3</cp:revision>
  <cp:lastPrinted>2016-08-05T21:24:00Z</cp:lastPrinted>
  <dcterms:created xsi:type="dcterms:W3CDTF">2018-01-07T05:45:00Z</dcterms:created>
  <dcterms:modified xsi:type="dcterms:W3CDTF">2018-01-08T23:03:00Z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2090551074</vt:i4>
  </property>
  <property fmtid="{D5CDD505-2E9C-101B-9397-08002B2CF9AE}" pid="3" name="_EmailSubject">
    <vt:lpwstr>files to update for spring semester</vt:lpwstr>
  </property>
  <property fmtid="{D5CDD505-2E9C-101B-9397-08002B2CF9AE}" pid="4" name="_AuthorEmail">
    <vt:lpwstr>rmedhus@notredamepreparatory.org</vt:lpwstr>
  </property>
  <property fmtid="{D5CDD505-2E9C-101B-9397-08002B2CF9AE}" pid="5" name="_AuthorEmailDisplayName">
    <vt:lpwstr>Medhus, Ray </vt:lpwstr>
  </property>
  <property fmtid="{D5CDD505-2E9C-101B-9397-08002B2CF9AE}" pid="6" name="_ReviewingToolsShownOnce">
    <vt:lpwstr/>
  </property>
</Properties>
</file>